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2F" w:rsidRPr="00E2372F" w:rsidRDefault="00E2372F" w:rsidP="00E2372F">
      <w:pPr>
        <w:rPr>
          <w:rFonts w:ascii="Century Gothic" w:hAnsi="Century Gothic"/>
          <w:b/>
        </w:rPr>
      </w:pPr>
      <w:r>
        <w:rPr>
          <w:rFonts w:ascii="Century Gothic" w:hAnsi="Century Gothic"/>
          <w:b/>
        </w:rPr>
        <w:t xml:space="preserve"> News Drafting Directions:</w:t>
      </w:r>
    </w:p>
    <w:p w:rsidR="0019105B" w:rsidRDefault="00E2372F" w:rsidP="00E2372F">
      <w:pPr>
        <w:jc w:val="center"/>
        <w:rPr>
          <w:rFonts w:ascii="Century Gothic" w:hAnsi="Century Gothic"/>
        </w:rPr>
      </w:pPr>
      <w:r>
        <w:rPr>
          <w:rFonts w:ascii="Century Gothic" w:hAnsi="Century Gothic"/>
        </w:rPr>
        <w:t>Headline is short, catchy, with appropriate capitalization</w:t>
      </w:r>
    </w:p>
    <w:p w:rsidR="00E2372F" w:rsidRDefault="00E2372F" w:rsidP="00E2372F">
      <w:pPr>
        <w:jc w:val="center"/>
        <w:rPr>
          <w:rFonts w:ascii="Century Gothic" w:hAnsi="Century Gothic"/>
        </w:rPr>
      </w:pPr>
      <w:proofErr w:type="gramStart"/>
      <w:r>
        <w:rPr>
          <w:rFonts w:ascii="Century Gothic" w:hAnsi="Century Gothic"/>
        </w:rPr>
        <w:t>by</w:t>
      </w:r>
      <w:proofErr w:type="gramEnd"/>
      <w:r>
        <w:rPr>
          <w:rFonts w:ascii="Century Gothic" w:hAnsi="Century Gothic"/>
        </w:rPr>
        <w:t xml:space="preserve"> line goes here</w:t>
      </w:r>
    </w:p>
    <w:p w:rsidR="00E2372F" w:rsidRDefault="00E2372F" w:rsidP="00E2372F">
      <w:pPr>
        <w:rPr>
          <w:rFonts w:ascii="Century Gothic" w:hAnsi="Century Gothic"/>
        </w:rPr>
      </w:pPr>
      <w:r>
        <w:rPr>
          <w:rFonts w:ascii="Century Gothic" w:hAnsi="Century Gothic"/>
        </w:rPr>
        <w:t xml:space="preserve">I am a news article. I explain who, what, where, when, why, and how about the topic. I contain quotes from others about the topic. I do not contain any “I think…” “I feel…” or “I believe…” statements. I also don’t give any clues about how I feel about the topic. </w:t>
      </w:r>
    </w:p>
    <w:p w:rsidR="00E2372F" w:rsidRPr="00E2372F" w:rsidRDefault="00E2372F" w:rsidP="00E2372F">
      <w:pPr>
        <w:rPr>
          <w:rFonts w:ascii="Century Gothic" w:hAnsi="Century Gothic"/>
          <w:b/>
        </w:rPr>
      </w:pPr>
      <w:r>
        <w:rPr>
          <w:rFonts w:ascii="Century Gothic" w:hAnsi="Century Gothic"/>
          <w:b/>
        </w:rPr>
        <w:t>Examples</w:t>
      </w:r>
      <w:r w:rsidRPr="00E2372F">
        <w:rPr>
          <w:rFonts w:ascii="Century Gothic" w:hAnsi="Century Gothic"/>
          <w:b/>
        </w:rPr>
        <w:t>:</w:t>
      </w:r>
    </w:p>
    <w:p w:rsidR="00E2372F" w:rsidRPr="00E2372F" w:rsidRDefault="00E2372F" w:rsidP="00E2372F">
      <w:pPr>
        <w:jc w:val="center"/>
        <w:rPr>
          <w:rFonts w:ascii="Century Gothic" w:hAnsi="Century Gothic"/>
          <w:sz w:val="18"/>
          <w:szCs w:val="18"/>
        </w:rPr>
      </w:pPr>
      <w:r>
        <w:rPr>
          <w:rFonts w:ascii="Century Gothic" w:hAnsi="Century Gothic"/>
        </w:rPr>
        <w:br/>
      </w:r>
      <w:r w:rsidRPr="00E2372F">
        <w:rPr>
          <w:rFonts w:ascii="Century Gothic" w:hAnsi="Century Gothic"/>
          <w:sz w:val="18"/>
          <w:szCs w:val="18"/>
        </w:rPr>
        <w:t>Invisible Children</w:t>
      </w:r>
    </w:p>
    <w:p w:rsidR="00E2372F" w:rsidRPr="00E2372F" w:rsidRDefault="00E2372F" w:rsidP="00E2372F">
      <w:pPr>
        <w:jc w:val="center"/>
        <w:rPr>
          <w:rFonts w:ascii="Century Gothic" w:hAnsi="Century Gothic"/>
          <w:sz w:val="18"/>
          <w:szCs w:val="18"/>
        </w:rPr>
      </w:pPr>
      <w:proofErr w:type="gramStart"/>
      <w:r w:rsidRPr="00E2372F">
        <w:rPr>
          <w:rFonts w:ascii="Century Gothic" w:hAnsi="Century Gothic"/>
          <w:sz w:val="18"/>
          <w:szCs w:val="18"/>
        </w:rPr>
        <w:t>by</w:t>
      </w:r>
      <w:proofErr w:type="gramEnd"/>
      <w:r w:rsidRPr="00E2372F">
        <w:rPr>
          <w:rFonts w:ascii="Century Gothic" w:hAnsi="Century Gothic"/>
          <w:sz w:val="18"/>
          <w:szCs w:val="18"/>
        </w:rPr>
        <w:t xml:space="preserve"> Clara </w:t>
      </w:r>
      <w:proofErr w:type="spellStart"/>
      <w:r w:rsidRPr="00E2372F">
        <w:rPr>
          <w:rFonts w:ascii="Century Gothic" w:hAnsi="Century Gothic"/>
          <w:sz w:val="18"/>
          <w:szCs w:val="18"/>
        </w:rPr>
        <w:t>Murphey</w:t>
      </w:r>
      <w:proofErr w:type="spellEnd"/>
    </w:p>
    <w:p w:rsidR="00E2372F" w:rsidRPr="00E2372F" w:rsidRDefault="00E2372F" w:rsidP="00E2372F">
      <w:pPr>
        <w:spacing w:line="273" w:lineRule="auto"/>
        <w:rPr>
          <w:rFonts w:ascii="Century Gothic" w:hAnsi="Century Gothic"/>
          <w:sz w:val="18"/>
          <w:szCs w:val="18"/>
        </w:rPr>
      </w:pPr>
      <w:r w:rsidRPr="00E2372F">
        <w:rPr>
          <w:rFonts w:ascii="Century Gothic" w:hAnsi="Century Gothic"/>
          <w:sz w:val="18"/>
          <w:szCs w:val="18"/>
        </w:rPr>
        <w:t xml:space="preserve">Have you ever feared for your life? Have you ever had a gun held in your face? Children in Northern Uganda have to live every day in fear of being captured by Joseph </w:t>
      </w:r>
      <w:proofErr w:type="spellStart"/>
      <w:r w:rsidRPr="00E2372F">
        <w:rPr>
          <w:rFonts w:ascii="Century Gothic" w:hAnsi="Century Gothic"/>
          <w:sz w:val="18"/>
          <w:szCs w:val="18"/>
        </w:rPr>
        <w:t>Kony</w:t>
      </w:r>
      <w:proofErr w:type="spellEnd"/>
      <w:r w:rsidRPr="00E2372F">
        <w:rPr>
          <w:rFonts w:ascii="Century Gothic" w:hAnsi="Century Gothic"/>
          <w:sz w:val="18"/>
          <w:szCs w:val="18"/>
        </w:rPr>
        <w:t>, leader of the LRA (</w:t>
      </w:r>
      <w:proofErr w:type="spellStart"/>
      <w:r w:rsidRPr="00E2372F">
        <w:rPr>
          <w:rFonts w:ascii="Century Gothic" w:hAnsi="Century Gothic"/>
          <w:sz w:val="18"/>
          <w:szCs w:val="18"/>
        </w:rPr>
        <w:t>Lords</w:t>
      </w:r>
      <w:proofErr w:type="spellEnd"/>
      <w:r w:rsidRPr="00E2372F">
        <w:rPr>
          <w:rFonts w:ascii="Century Gothic" w:hAnsi="Century Gothic"/>
          <w:sz w:val="18"/>
          <w:szCs w:val="18"/>
        </w:rPr>
        <w:t xml:space="preserve"> Resistance Army). This war started in the 1980’s when Northern and Southern Uganda had different views on how things should be run and how jobs should be divided up. Ever since then, children across Northern Uganda have been kidnapped and forced to fight in the war. </w:t>
      </w:r>
      <w:r w:rsidRPr="00E2372F">
        <w:rPr>
          <w:rFonts w:ascii="Century Gothic" w:hAnsi="Century Gothic"/>
          <w:sz w:val="18"/>
          <w:szCs w:val="18"/>
        </w:rPr>
        <w:t>“</w:t>
      </w:r>
      <w:r w:rsidRPr="00E2372F">
        <w:rPr>
          <w:rFonts w:ascii="Century Gothic" w:hAnsi="Century Gothic"/>
          <w:sz w:val="18"/>
          <w:szCs w:val="18"/>
        </w:rPr>
        <w:t>This story is sad and heartbreaking</w:t>
      </w:r>
      <w:r w:rsidRPr="00E2372F">
        <w:rPr>
          <w:rFonts w:ascii="Century Gothic" w:hAnsi="Century Gothic"/>
          <w:sz w:val="18"/>
          <w:szCs w:val="18"/>
        </w:rPr>
        <w:t xml:space="preserve">,” says Jason Russell, a volunteer with Invisible Children. </w:t>
      </w:r>
      <w:r w:rsidRPr="00E2372F">
        <w:rPr>
          <w:rFonts w:ascii="Century Gothic" w:hAnsi="Century Gothic"/>
          <w:sz w:val="18"/>
          <w:szCs w:val="18"/>
        </w:rPr>
        <w:t xml:space="preserve">Jason Russell, Bobby Bailey, and </w:t>
      </w:r>
      <w:proofErr w:type="spellStart"/>
      <w:r w:rsidRPr="00E2372F">
        <w:rPr>
          <w:rFonts w:ascii="Century Gothic" w:hAnsi="Century Gothic"/>
          <w:sz w:val="18"/>
          <w:szCs w:val="18"/>
        </w:rPr>
        <w:t>Laren</w:t>
      </w:r>
      <w:proofErr w:type="spellEnd"/>
      <w:r w:rsidRPr="00E2372F">
        <w:rPr>
          <w:rFonts w:ascii="Century Gothic" w:hAnsi="Century Gothic"/>
          <w:sz w:val="18"/>
          <w:szCs w:val="18"/>
        </w:rPr>
        <w:t xml:space="preserve"> Poole decided to do something about it. They packed their bags, got plane tickets and took 300 dollars to Uganda for an African adventure. Then the young men made a film about the war and the night commuters once they got there. Since the start of their mission they have managed to stop night commutes and they have had meetings with the L.R.A, even though they have not met with Joseph </w:t>
      </w:r>
      <w:proofErr w:type="spellStart"/>
      <w:r w:rsidRPr="00E2372F">
        <w:rPr>
          <w:rFonts w:ascii="Century Gothic" w:hAnsi="Century Gothic"/>
          <w:sz w:val="18"/>
          <w:szCs w:val="18"/>
        </w:rPr>
        <w:t>Kony</w:t>
      </w:r>
      <w:proofErr w:type="spellEnd"/>
      <w:r w:rsidRPr="00E2372F">
        <w:rPr>
          <w:rFonts w:ascii="Century Gothic" w:hAnsi="Century Gothic"/>
          <w:sz w:val="18"/>
          <w:szCs w:val="18"/>
        </w:rPr>
        <w:t xml:space="preserve">. </w:t>
      </w:r>
      <w:r w:rsidRPr="00E2372F">
        <w:rPr>
          <w:rFonts w:ascii="Century Gothic" w:hAnsi="Century Gothic"/>
          <w:sz w:val="18"/>
          <w:szCs w:val="18"/>
        </w:rPr>
        <w:t>“I encourage everyone to go to our</w:t>
      </w:r>
      <w:r w:rsidRPr="00E2372F">
        <w:rPr>
          <w:rFonts w:ascii="Century Gothic" w:hAnsi="Century Gothic"/>
          <w:sz w:val="18"/>
          <w:szCs w:val="18"/>
        </w:rPr>
        <w:t xml:space="preserve"> website and help out however you can at </w:t>
      </w:r>
      <w:hyperlink r:id="rId5" w:history="1">
        <w:r w:rsidRPr="00E2372F">
          <w:rPr>
            <w:rStyle w:val="Hyperlink"/>
            <w:rFonts w:ascii="Century Gothic" w:hAnsi="Century Gothic"/>
            <w:sz w:val="18"/>
            <w:szCs w:val="18"/>
          </w:rPr>
          <w:t>www.invisiblechildren.com</w:t>
        </w:r>
      </w:hyperlink>
      <w:r w:rsidRPr="00E2372F">
        <w:rPr>
          <w:rFonts w:ascii="Century Gothic" w:hAnsi="Century Gothic"/>
          <w:sz w:val="18"/>
          <w:szCs w:val="18"/>
        </w:rPr>
        <w:t xml:space="preserve">,” he states in an interview. </w:t>
      </w:r>
      <w:r w:rsidRPr="00E2372F">
        <w:rPr>
          <w:rFonts w:ascii="Century Gothic" w:hAnsi="Century Gothic"/>
          <w:sz w:val="18"/>
          <w:szCs w:val="18"/>
        </w:rPr>
        <w:t xml:space="preserve"> </w:t>
      </w:r>
    </w:p>
    <w:p w:rsidR="00E2372F" w:rsidRPr="00E2372F" w:rsidRDefault="00E2372F" w:rsidP="00E2372F">
      <w:pPr>
        <w:widowControl w:val="0"/>
        <w:jc w:val="center"/>
        <w:rPr>
          <w:rFonts w:ascii="Century Gothic" w:hAnsi="Century Gothic"/>
          <w:sz w:val="18"/>
          <w:szCs w:val="18"/>
        </w:rPr>
      </w:pPr>
      <w:r w:rsidRPr="00E2372F">
        <w:rPr>
          <w:rFonts w:ascii="Century Gothic" w:hAnsi="Century Gothic"/>
          <w:sz w:val="18"/>
          <w:szCs w:val="18"/>
        </w:rPr>
        <w:t>Killer Whale Strikes Again</w:t>
      </w:r>
    </w:p>
    <w:p w:rsidR="00E2372F" w:rsidRPr="00E2372F" w:rsidRDefault="00E2372F" w:rsidP="00E2372F">
      <w:pPr>
        <w:widowControl w:val="0"/>
        <w:jc w:val="center"/>
        <w:rPr>
          <w:rFonts w:ascii="Century Gothic" w:hAnsi="Century Gothic"/>
          <w:sz w:val="18"/>
          <w:szCs w:val="18"/>
        </w:rPr>
      </w:pPr>
      <w:proofErr w:type="gramStart"/>
      <w:r w:rsidRPr="00E2372F">
        <w:rPr>
          <w:rFonts w:ascii="Century Gothic" w:hAnsi="Century Gothic"/>
          <w:sz w:val="18"/>
          <w:szCs w:val="18"/>
        </w:rPr>
        <w:t>by</w:t>
      </w:r>
      <w:proofErr w:type="gramEnd"/>
      <w:r w:rsidRPr="00E2372F">
        <w:rPr>
          <w:rFonts w:ascii="Century Gothic" w:hAnsi="Century Gothic"/>
          <w:sz w:val="18"/>
          <w:szCs w:val="18"/>
        </w:rPr>
        <w:t xml:space="preserve"> Emilie South</w:t>
      </w:r>
    </w:p>
    <w:p w:rsidR="00E2372F" w:rsidRPr="00E2372F" w:rsidRDefault="00E2372F" w:rsidP="00E2372F">
      <w:pPr>
        <w:widowControl w:val="0"/>
        <w:rPr>
          <w:rFonts w:ascii="Century Gothic" w:hAnsi="Century Gothic"/>
          <w:sz w:val="18"/>
          <w:szCs w:val="18"/>
        </w:rPr>
      </w:pPr>
      <w:r w:rsidRPr="00E2372F">
        <w:rPr>
          <w:rFonts w:ascii="Century Gothic" w:hAnsi="Century Gothic"/>
          <w:sz w:val="18"/>
          <w:szCs w:val="18"/>
        </w:rPr>
        <w:t>On February 24</w:t>
      </w:r>
      <w:r w:rsidRPr="00E2372F">
        <w:rPr>
          <w:rFonts w:ascii="Century Gothic" w:hAnsi="Century Gothic"/>
          <w:sz w:val="18"/>
          <w:szCs w:val="18"/>
          <w:vertAlign w:val="superscript"/>
        </w:rPr>
        <w:t>th</w:t>
      </w:r>
      <w:r w:rsidRPr="00E2372F">
        <w:rPr>
          <w:rFonts w:ascii="Century Gothic" w:hAnsi="Century Gothic"/>
          <w:sz w:val="18"/>
          <w:szCs w:val="18"/>
        </w:rPr>
        <w:t xml:space="preserve"> Dawn </w:t>
      </w:r>
      <w:proofErr w:type="spellStart"/>
      <w:r w:rsidRPr="00E2372F">
        <w:rPr>
          <w:rFonts w:ascii="Century Gothic" w:hAnsi="Century Gothic"/>
          <w:sz w:val="18"/>
          <w:szCs w:val="18"/>
        </w:rPr>
        <w:t>Brancheau</w:t>
      </w:r>
      <w:proofErr w:type="spellEnd"/>
      <w:r w:rsidRPr="00E2372F">
        <w:rPr>
          <w:rFonts w:ascii="Century Gothic" w:hAnsi="Century Gothic"/>
          <w:sz w:val="18"/>
          <w:szCs w:val="18"/>
        </w:rPr>
        <w:t xml:space="preserve">, the trainer, laid down to communicate with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a thirty year old killer whale, who appeared agitated according to </w:t>
      </w:r>
      <w:proofErr w:type="spellStart"/>
      <w:r w:rsidRPr="00E2372F">
        <w:rPr>
          <w:rFonts w:ascii="Century Gothic" w:hAnsi="Century Gothic"/>
          <w:sz w:val="18"/>
          <w:szCs w:val="18"/>
        </w:rPr>
        <w:t>awitness</w:t>
      </w:r>
      <w:proofErr w:type="spellEnd"/>
      <w:r w:rsidRPr="00E2372F">
        <w:rPr>
          <w:rFonts w:ascii="Century Gothic" w:hAnsi="Century Gothic"/>
          <w:sz w:val="18"/>
          <w:szCs w:val="18"/>
        </w:rPr>
        <w:t xml:space="preserve">.  Dawn was down face to face with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one flick of the pony tail and the attack began. According to the training monitor, this whale is the biggest in captivity at twenty two feet long and weighing at twelve thousand pounds.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pulled Dawn in and shook her until she eventually died of drowning and injuries. Once the whale killed Dawn, he didn’t want to let her go. The trainers pulled the whale out, but then they had to pry his mouth open. Dawn was pronounced dead at the scene. </w:t>
      </w:r>
    </w:p>
    <w:p w:rsidR="00E2372F" w:rsidRPr="00E2372F" w:rsidRDefault="00E2372F" w:rsidP="00E2372F">
      <w:pPr>
        <w:widowControl w:val="0"/>
        <w:rPr>
          <w:rFonts w:ascii="Century Gothic" w:hAnsi="Century Gothic"/>
          <w:sz w:val="18"/>
          <w:szCs w:val="18"/>
        </w:rPr>
      </w:pPr>
      <w:r w:rsidRPr="00E2372F">
        <w:rPr>
          <w:rFonts w:ascii="Century Gothic" w:hAnsi="Century Gothic"/>
          <w:sz w:val="18"/>
          <w:szCs w:val="18"/>
        </w:rPr>
        <w:t xml:space="preserve">Unfortunately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has been known to kill. He was captured off the coast of Iceland in 1983.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and two orcas killed a twenty year old woman who fell into the tank at Sea World in British Columbia. They sold this killer whale to Sea World in Orland, Florida in 1999.  A homeless man snuck in </w:t>
      </w:r>
      <w:proofErr w:type="spellStart"/>
      <w:r w:rsidRPr="00E2372F">
        <w:rPr>
          <w:rFonts w:ascii="Century Gothic" w:hAnsi="Century Gothic"/>
          <w:sz w:val="18"/>
          <w:szCs w:val="18"/>
        </w:rPr>
        <w:t>over night</w:t>
      </w:r>
      <w:proofErr w:type="spellEnd"/>
      <w:r w:rsidRPr="00E2372F">
        <w:rPr>
          <w:rFonts w:ascii="Century Gothic" w:hAnsi="Century Gothic"/>
          <w:sz w:val="18"/>
          <w:szCs w:val="18"/>
        </w:rPr>
        <w:t xml:space="preserve">. He was found on </w:t>
      </w:r>
      <w:proofErr w:type="spellStart"/>
      <w:r w:rsidRPr="00E2372F">
        <w:rPr>
          <w:rFonts w:ascii="Century Gothic" w:hAnsi="Century Gothic"/>
          <w:sz w:val="18"/>
          <w:szCs w:val="18"/>
        </w:rPr>
        <w:t>Tilikum’s</w:t>
      </w:r>
      <w:proofErr w:type="spellEnd"/>
      <w:r w:rsidRPr="00E2372F">
        <w:rPr>
          <w:rFonts w:ascii="Century Gothic" w:hAnsi="Century Gothic"/>
          <w:sz w:val="18"/>
          <w:szCs w:val="18"/>
        </w:rPr>
        <w:t xml:space="preserve"> back having drowned the night before, and with a bite just below his waist. “That should have been a warning to not continue performances </w:t>
      </w:r>
      <w:proofErr w:type="spellStart"/>
      <w:r w:rsidRPr="00E2372F">
        <w:rPr>
          <w:rFonts w:ascii="Century Gothic" w:hAnsi="Century Gothic"/>
          <w:sz w:val="18"/>
          <w:szCs w:val="18"/>
        </w:rPr>
        <w:t>wit</w:t>
      </w:r>
      <w:proofErr w:type="spellEnd"/>
      <w:r w:rsidRPr="00E2372F">
        <w:rPr>
          <w:rFonts w:ascii="Century Gothic" w:hAnsi="Century Gothic"/>
          <w:sz w:val="18"/>
          <w:szCs w:val="18"/>
        </w:rPr>
        <w:t xml:space="preserve"> that animal. These animals are highly stressed, they’re medicated, and they are forced to associate with pool mates that they might not be involved with in the wild. Whales in captivity live about half as long as they do in the wild, and attacks on handlers are not uncommon.” This is a statement after the second death that that Courtney Vail said, who is part of the whale and dolphin conservation society.  </w:t>
      </w:r>
    </w:p>
    <w:p w:rsidR="00E2372F" w:rsidRPr="00E2372F" w:rsidRDefault="00E2372F" w:rsidP="00E2372F">
      <w:pPr>
        <w:widowControl w:val="0"/>
        <w:rPr>
          <w:rFonts w:ascii="Century Gothic" w:hAnsi="Century Gothic"/>
          <w:sz w:val="18"/>
          <w:szCs w:val="18"/>
        </w:rPr>
      </w:pPr>
      <w:r w:rsidRPr="00E2372F">
        <w:rPr>
          <w:rFonts w:ascii="Century Gothic" w:hAnsi="Century Gothic"/>
          <w:sz w:val="18"/>
          <w:szCs w:val="18"/>
        </w:rPr>
        <w:t xml:space="preserve">Dawn was a sixteen year veteran trainer of whales at the </w:t>
      </w:r>
      <w:proofErr w:type="spellStart"/>
      <w:r w:rsidRPr="00E2372F">
        <w:rPr>
          <w:rFonts w:ascii="Century Gothic" w:hAnsi="Century Gothic"/>
          <w:sz w:val="18"/>
          <w:szCs w:val="18"/>
        </w:rPr>
        <w:t>Shamu</w:t>
      </w:r>
      <w:proofErr w:type="spellEnd"/>
      <w:r w:rsidRPr="00E2372F">
        <w:rPr>
          <w:rFonts w:ascii="Century Gothic" w:hAnsi="Century Gothic"/>
          <w:sz w:val="18"/>
          <w:szCs w:val="18"/>
        </w:rPr>
        <w:t xml:space="preserve"> Stadium. She was a forty year old woman with a very loving family. Her family stated, “She loved her job, and she loved her animals.” Showing he love to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after every show she would pet, communicate, and give him treats.</w:t>
      </w:r>
    </w:p>
    <w:p w:rsidR="00E2372F" w:rsidRPr="00E2372F" w:rsidRDefault="00E2372F" w:rsidP="00E2372F">
      <w:pPr>
        <w:spacing w:line="273" w:lineRule="auto"/>
        <w:rPr>
          <w:rFonts w:ascii="Century Gothic" w:hAnsi="Century Gothic"/>
          <w:sz w:val="18"/>
          <w:szCs w:val="18"/>
        </w:rPr>
      </w:pPr>
      <w:r w:rsidRPr="00E2372F">
        <w:rPr>
          <w:rFonts w:ascii="Century Gothic" w:hAnsi="Century Gothic"/>
          <w:sz w:val="18"/>
          <w:szCs w:val="18"/>
        </w:rPr>
        <w:t xml:space="preserve">The big question is: Should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still </w:t>
      </w:r>
      <w:proofErr w:type="gramStart"/>
      <w:r w:rsidRPr="00E2372F">
        <w:rPr>
          <w:rFonts w:ascii="Century Gothic" w:hAnsi="Century Gothic"/>
          <w:sz w:val="18"/>
          <w:szCs w:val="18"/>
        </w:rPr>
        <w:t>participate</w:t>
      </w:r>
      <w:proofErr w:type="gramEnd"/>
      <w:r w:rsidRPr="00E2372F">
        <w:rPr>
          <w:rFonts w:ascii="Century Gothic" w:hAnsi="Century Gothic"/>
          <w:sz w:val="18"/>
          <w:szCs w:val="18"/>
        </w:rPr>
        <w:t xml:space="preserve"> in the show? Well Jim Atchison says yes. He says “he’s a part of our team and he will remain a part of our team.” Jim Atchison is the president of Sea World parks and entertainment. February 27</w:t>
      </w:r>
      <w:r w:rsidRPr="00E2372F">
        <w:rPr>
          <w:rFonts w:ascii="Century Gothic" w:hAnsi="Century Gothic"/>
          <w:sz w:val="18"/>
          <w:szCs w:val="18"/>
          <w:vertAlign w:val="superscript"/>
        </w:rPr>
        <w:t>th</w:t>
      </w:r>
      <w:r w:rsidRPr="00E2372F">
        <w:rPr>
          <w:rFonts w:ascii="Century Gothic" w:hAnsi="Century Gothic"/>
          <w:sz w:val="18"/>
          <w:szCs w:val="18"/>
        </w:rPr>
        <w:t xml:space="preserve"> the show resumed, but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wasn’t in it, for now at least. None of the trainers are allowed to swim with supposed to swim with whales. Since </w:t>
      </w:r>
      <w:proofErr w:type="spellStart"/>
      <w:r w:rsidRPr="00E2372F">
        <w:rPr>
          <w:rFonts w:ascii="Century Gothic" w:hAnsi="Century Gothic"/>
          <w:sz w:val="18"/>
          <w:szCs w:val="18"/>
        </w:rPr>
        <w:t>Tilikum</w:t>
      </w:r>
      <w:proofErr w:type="spellEnd"/>
      <w:r w:rsidRPr="00E2372F">
        <w:rPr>
          <w:rFonts w:ascii="Century Gothic" w:hAnsi="Century Gothic"/>
          <w:sz w:val="18"/>
          <w:szCs w:val="18"/>
        </w:rPr>
        <w:t xml:space="preserve"> is such a big whale he was mainly used to splash the audience.</w:t>
      </w:r>
    </w:p>
    <w:p w:rsidR="00E2372F" w:rsidRDefault="00E2372F" w:rsidP="00E2372F">
      <w:pPr>
        <w:widowControl w:val="0"/>
        <w:rPr>
          <w:szCs w:val="20"/>
        </w:rPr>
      </w:pPr>
      <w:r>
        <w:t> </w:t>
      </w:r>
    </w:p>
    <w:p w:rsidR="00E2372F" w:rsidRPr="00E2372F" w:rsidRDefault="00E2372F" w:rsidP="00E2372F">
      <w:pPr>
        <w:rPr>
          <w:rFonts w:ascii="Century Gothic" w:hAnsi="Century Gothic"/>
          <w:b/>
        </w:rPr>
      </w:pPr>
      <w:r>
        <w:rPr>
          <w:rFonts w:ascii="Century Gothic" w:hAnsi="Century Gothic"/>
          <w:b/>
        </w:rPr>
        <w:lastRenderedPageBreak/>
        <w:t xml:space="preserve"> Features </w:t>
      </w:r>
      <w:r>
        <w:rPr>
          <w:rFonts w:ascii="Century Gothic" w:hAnsi="Century Gothic"/>
          <w:b/>
        </w:rPr>
        <w:t>Drafting Directions:</w:t>
      </w:r>
    </w:p>
    <w:p w:rsidR="00E2372F" w:rsidRDefault="00E2372F" w:rsidP="00E2372F">
      <w:pPr>
        <w:jc w:val="center"/>
        <w:rPr>
          <w:rFonts w:ascii="Century Gothic" w:hAnsi="Century Gothic"/>
        </w:rPr>
      </w:pPr>
      <w:r>
        <w:rPr>
          <w:rFonts w:ascii="Century Gothic" w:hAnsi="Century Gothic"/>
        </w:rPr>
        <w:t>Headline is short, catchy, with appropriate capitalization</w:t>
      </w:r>
    </w:p>
    <w:p w:rsidR="00E2372F" w:rsidRDefault="00E2372F" w:rsidP="00E2372F">
      <w:pPr>
        <w:jc w:val="center"/>
        <w:rPr>
          <w:rFonts w:ascii="Century Gothic" w:hAnsi="Century Gothic"/>
        </w:rPr>
      </w:pPr>
      <w:proofErr w:type="gramStart"/>
      <w:r>
        <w:rPr>
          <w:rFonts w:ascii="Century Gothic" w:hAnsi="Century Gothic"/>
        </w:rPr>
        <w:t>by</w:t>
      </w:r>
      <w:proofErr w:type="gramEnd"/>
      <w:r>
        <w:rPr>
          <w:rFonts w:ascii="Century Gothic" w:hAnsi="Century Gothic"/>
        </w:rPr>
        <w:t xml:space="preserve"> line goes here</w:t>
      </w:r>
    </w:p>
    <w:p w:rsidR="00E2372F" w:rsidRDefault="00E2372F" w:rsidP="00E2372F">
      <w:pPr>
        <w:rPr>
          <w:rFonts w:ascii="Century Gothic" w:hAnsi="Century Gothic"/>
        </w:rPr>
      </w:pPr>
      <w:r>
        <w:rPr>
          <w:rFonts w:ascii="Century Gothic" w:hAnsi="Century Gothic"/>
        </w:rPr>
        <w:t xml:space="preserve">I am a </w:t>
      </w:r>
      <w:r>
        <w:rPr>
          <w:rFonts w:ascii="Century Gothic" w:hAnsi="Century Gothic"/>
        </w:rPr>
        <w:t>features</w:t>
      </w:r>
      <w:r>
        <w:rPr>
          <w:rFonts w:ascii="Century Gothic" w:hAnsi="Century Gothic"/>
        </w:rPr>
        <w:t xml:space="preserve"> article. I explain who, what, where, when, why, and how about the </w:t>
      </w:r>
      <w:r>
        <w:rPr>
          <w:rFonts w:ascii="Century Gothic" w:hAnsi="Century Gothic"/>
        </w:rPr>
        <w:t>interview</w:t>
      </w:r>
      <w:r>
        <w:rPr>
          <w:rFonts w:ascii="Century Gothic" w:hAnsi="Century Gothic"/>
        </w:rPr>
        <w:t xml:space="preserve">. I contain quotes from others about the topic. I do not contain any “I think…” “I feel…” or “I believe…” statements. I also don’t give any clues about how I feel about the topic. </w:t>
      </w:r>
    </w:p>
    <w:p w:rsidR="00E2372F" w:rsidRDefault="00E2372F" w:rsidP="00E2372F">
      <w:pPr>
        <w:rPr>
          <w:rFonts w:ascii="Century Gothic" w:hAnsi="Century Gothic"/>
          <w:b/>
        </w:rPr>
      </w:pPr>
      <w:r>
        <w:rPr>
          <w:rFonts w:ascii="Century Gothic" w:hAnsi="Century Gothic"/>
          <w:b/>
        </w:rPr>
        <w:t>Example</w:t>
      </w:r>
      <w:r w:rsidRPr="00E2372F">
        <w:rPr>
          <w:rFonts w:ascii="Century Gothic" w:hAnsi="Century Gothic"/>
          <w:b/>
        </w:rPr>
        <w:t>:</w:t>
      </w:r>
    </w:p>
    <w:p w:rsidR="00E2372F" w:rsidRPr="00E2372F" w:rsidRDefault="00E2372F" w:rsidP="00E2372F">
      <w:pPr>
        <w:jc w:val="center"/>
        <w:rPr>
          <w:rFonts w:ascii="Century Gothic" w:hAnsi="Century Gothic"/>
        </w:rPr>
      </w:pPr>
      <w:r w:rsidRPr="00E2372F">
        <w:rPr>
          <w:rFonts w:ascii="Century Gothic" w:hAnsi="Century Gothic"/>
        </w:rPr>
        <w:t xml:space="preserve">Mrs. </w:t>
      </w:r>
      <w:proofErr w:type="spellStart"/>
      <w:r w:rsidRPr="00E2372F">
        <w:rPr>
          <w:rFonts w:ascii="Century Gothic" w:hAnsi="Century Gothic"/>
        </w:rPr>
        <w:t>Hemaya</w:t>
      </w:r>
      <w:proofErr w:type="spellEnd"/>
      <w:r w:rsidRPr="00E2372F">
        <w:rPr>
          <w:rFonts w:ascii="Century Gothic" w:hAnsi="Century Gothic"/>
        </w:rPr>
        <w:t xml:space="preserve"> is Leaving Lakeview</w:t>
      </w:r>
    </w:p>
    <w:p w:rsidR="00E2372F" w:rsidRPr="00E2372F" w:rsidRDefault="00E2372F" w:rsidP="00E2372F">
      <w:pPr>
        <w:jc w:val="center"/>
        <w:rPr>
          <w:rFonts w:ascii="Century Gothic" w:hAnsi="Century Gothic"/>
        </w:rPr>
      </w:pPr>
      <w:proofErr w:type="gramStart"/>
      <w:r w:rsidRPr="00E2372F">
        <w:rPr>
          <w:rFonts w:ascii="Century Gothic" w:hAnsi="Century Gothic"/>
        </w:rPr>
        <w:t>by</w:t>
      </w:r>
      <w:proofErr w:type="gramEnd"/>
      <w:r w:rsidRPr="00E2372F">
        <w:rPr>
          <w:rFonts w:ascii="Century Gothic" w:hAnsi="Century Gothic"/>
        </w:rPr>
        <w:t xml:space="preserve"> Kayla Simmons</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It has been decided Lakeview readers: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will no longer be an Assistant Principal at Lakeview. For the eight years that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has been here at Lakeview, she has had as much impact on the students and teachers as the school itself.</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started her complete teaching career at </w:t>
      </w:r>
      <w:proofErr w:type="spellStart"/>
      <w:r w:rsidRPr="00E2372F">
        <w:rPr>
          <w:rFonts w:ascii="Century Gothic" w:hAnsi="Century Gothic"/>
          <w:szCs w:val="16"/>
        </w:rPr>
        <w:t>Graden</w:t>
      </w:r>
      <w:proofErr w:type="spellEnd"/>
      <w:r w:rsidRPr="00E2372F">
        <w:rPr>
          <w:rFonts w:ascii="Century Gothic" w:hAnsi="Century Gothic"/>
          <w:szCs w:val="16"/>
        </w:rPr>
        <w:t xml:space="preserve"> Elementary, where she was a teacher for ten years. </w:t>
      </w:r>
      <w:proofErr w:type="gramStart"/>
      <w:r w:rsidRPr="00E2372F">
        <w:rPr>
          <w:rFonts w:ascii="Century Gothic" w:hAnsi="Century Gothic"/>
          <w:szCs w:val="16"/>
        </w:rPr>
        <w:t>After which, she came here and became Lakeview’s Assistant Principal.</w:t>
      </w:r>
      <w:proofErr w:type="gramEnd"/>
      <w:r w:rsidRPr="00E2372F">
        <w:rPr>
          <w:rFonts w:ascii="Century Gothic" w:hAnsi="Century Gothic"/>
          <w:szCs w:val="16"/>
        </w:rPr>
        <w:t xml:space="preserve">  With this job, she is the full time Assistant Principal in charge of discipline; as most people at Lakeview have learned.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has given Lakeview hundreds of moments to cherish; yet,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must move onto greater things.</w:t>
      </w:r>
    </w:p>
    <w:p w:rsidR="00E2372F" w:rsidRPr="00E2372F" w:rsidRDefault="00E2372F" w:rsidP="00E2372F">
      <w:pPr>
        <w:widowControl w:val="0"/>
        <w:rPr>
          <w:rFonts w:ascii="Century Gothic" w:hAnsi="Century Gothic"/>
          <w:szCs w:val="16"/>
        </w:rPr>
      </w:pPr>
      <w:r w:rsidRPr="00E2372F">
        <w:rPr>
          <w:rFonts w:ascii="Century Gothic" w:hAnsi="Century Gothic"/>
          <w:szCs w:val="16"/>
        </w:rPr>
        <w:t>On February 26</w:t>
      </w:r>
      <w:r w:rsidRPr="00E2372F">
        <w:rPr>
          <w:rFonts w:ascii="Century Gothic" w:hAnsi="Century Gothic"/>
          <w:sz w:val="10"/>
          <w:szCs w:val="10"/>
          <w:vertAlign w:val="superscript"/>
        </w:rPr>
        <w:t>th</w:t>
      </w:r>
      <w:r w:rsidRPr="00E2372F">
        <w:rPr>
          <w:rFonts w:ascii="Century Gothic" w:hAnsi="Century Gothic"/>
          <w:szCs w:val="16"/>
        </w:rPr>
        <w:t xml:space="preserve">, 2009,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was given the final verdict. She had been hired as the full time Principal of Hawthorn Elementary.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said in an impromptu interview on March 12</w:t>
      </w:r>
      <w:r w:rsidRPr="00E2372F">
        <w:rPr>
          <w:rFonts w:ascii="Century Gothic" w:hAnsi="Century Gothic"/>
          <w:sz w:val="10"/>
          <w:szCs w:val="10"/>
          <w:vertAlign w:val="superscript"/>
        </w:rPr>
        <w:t>th</w:t>
      </w:r>
      <w:r w:rsidRPr="00E2372F">
        <w:rPr>
          <w:rFonts w:ascii="Century Gothic" w:hAnsi="Century Gothic"/>
          <w:szCs w:val="16"/>
        </w:rPr>
        <w:t xml:space="preserve">, 2009, in Mrs. </w:t>
      </w:r>
      <w:proofErr w:type="spellStart"/>
      <w:r w:rsidRPr="00E2372F">
        <w:rPr>
          <w:rFonts w:ascii="Century Gothic" w:hAnsi="Century Gothic"/>
          <w:szCs w:val="16"/>
        </w:rPr>
        <w:t>Hemaya’s</w:t>
      </w:r>
      <w:proofErr w:type="spellEnd"/>
      <w:r w:rsidRPr="00E2372F">
        <w:rPr>
          <w:rFonts w:ascii="Century Gothic" w:hAnsi="Century Gothic"/>
          <w:szCs w:val="16"/>
        </w:rPr>
        <w:t xml:space="preserve"> own office, “Yes, I am very excited getting the opportunity to be [a principal] at Hawthorn Elementary.” </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I asked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if she had anything in mind that she wanted specifically to do for Hawthorne as a principal. She answered, “Not really. There are a lot of great things [already] being done at Hawthorn, but I want to still [bring] those skills of leadership [and so on].”</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is important to Lakeview, and I asked what she would miss from Lakeview. She said, “There are [a lot] of things I’ll miss. </w:t>
      </w:r>
      <w:proofErr w:type="gramStart"/>
      <w:r w:rsidRPr="00E2372F">
        <w:rPr>
          <w:rFonts w:ascii="Century Gothic" w:hAnsi="Century Gothic"/>
          <w:szCs w:val="16"/>
        </w:rPr>
        <w:t>The people [and] students.”</w:t>
      </w:r>
      <w:proofErr w:type="gramEnd"/>
      <w:r w:rsidRPr="00E2372F">
        <w:rPr>
          <w:rFonts w:ascii="Century Gothic" w:hAnsi="Century Gothic"/>
          <w:szCs w:val="16"/>
        </w:rPr>
        <w:t xml:space="preserve">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is a great Assistant Principal, but I wanted know, probably like most of you, how Mrs. </w:t>
      </w:r>
      <w:proofErr w:type="spellStart"/>
      <w:r w:rsidRPr="00E2372F">
        <w:rPr>
          <w:rFonts w:ascii="Century Gothic" w:hAnsi="Century Gothic"/>
          <w:szCs w:val="16"/>
        </w:rPr>
        <w:t>Hemaya</w:t>
      </w:r>
      <w:proofErr w:type="spellEnd"/>
      <w:r w:rsidRPr="00E2372F">
        <w:rPr>
          <w:rFonts w:ascii="Century Gothic" w:hAnsi="Century Gothic"/>
          <w:szCs w:val="16"/>
        </w:rPr>
        <w:t xml:space="preserve"> proved she was the right person for the job. As you can see, her career speaks for itself, and we all can add she is more than worthy due to her great skills as an Assistant Principal, turned Principal. </w:t>
      </w:r>
    </w:p>
    <w:p w:rsidR="00E2372F" w:rsidRDefault="00E2372F" w:rsidP="00E2372F">
      <w:pPr>
        <w:widowControl w:val="0"/>
        <w:rPr>
          <w:rFonts w:ascii="Century Gothic" w:hAnsi="Century Gothic"/>
          <w:szCs w:val="16"/>
        </w:rPr>
      </w:pPr>
      <w:r w:rsidRPr="00E2372F">
        <w:rPr>
          <w:rFonts w:ascii="Century Gothic" w:hAnsi="Century Gothic"/>
          <w:szCs w:val="16"/>
        </w:rPr>
        <w:t xml:space="preserve">Congratulations </w:t>
      </w:r>
      <w:proofErr w:type="spellStart"/>
      <w:r w:rsidRPr="00E2372F">
        <w:rPr>
          <w:rFonts w:ascii="Century Gothic" w:hAnsi="Century Gothic"/>
          <w:szCs w:val="16"/>
        </w:rPr>
        <w:t>Mrs.Hemaya</w:t>
      </w:r>
      <w:proofErr w:type="spellEnd"/>
      <w:r w:rsidRPr="00E2372F">
        <w:rPr>
          <w:rFonts w:ascii="Century Gothic" w:hAnsi="Century Gothic"/>
          <w:szCs w:val="16"/>
        </w:rPr>
        <w:t xml:space="preserve"> to your great achievement of becoming the principal of Hawthorn Elementary! We will miss you dearly here at Lakeview Middle School.</w:t>
      </w:r>
    </w:p>
    <w:p w:rsidR="00E2372F" w:rsidRDefault="00E2372F">
      <w:pPr>
        <w:rPr>
          <w:rFonts w:ascii="Century Gothic" w:hAnsi="Century Gothic"/>
          <w:szCs w:val="16"/>
        </w:rPr>
      </w:pPr>
      <w:r>
        <w:rPr>
          <w:rFonts w:ascii="Century Gothic" w:hAnsi="Century Gothic"/>
          <w:szCs w:val="16"/>
        </w:rPr>
        <w:br w:type="page"/>
      </w:r>
    </w:p>
    <w:p w:rsidR="00E2372F" w:rsidRPr="00E2372F" w:rsidRDefault="00E2372F" w:rsidP="00E2372F">
      <w:pPr>
        <w:widowControl w:val="0"/>
        <w:rPr>
          <w:rFonts w:ascii="Century Gothic" w:hAnsi="Century Gothic"/>
          <w:szCs w:val="16"/>
        </w:rPr>
      </w:pPr>
      <w:r>
        <w:lastRenderedPageBreak/>
        <w:t> </w:t>
      </w:r>
      <w:r>
        <w:t xml:space="preserve"> </w:t>
      </w:r>
      <w:r>
        <w:rPr>
          <w:rFonts w:ascii="Century Gothic" w:hAnsi="Century Gothic"/>
          <w:b/>
        </w:rPr>
        <w:t>Sports/Health D</w:t>
      </w:r>
      <w:r>
        <w:rPr>
          <w:rFonts w:ascii="Century Gothic" w:hAnsi="Century Gothic"/>
          <w:b/>
        </w:rPr>
        <w:t>rafting Directions:</w:t>
      </w:r>
    </w:p>
    <w:p w:rsidR="00E2372F" w:rsidRDefault="00E2372F" w:rsidP="00E2372F">
      <w:pPr>
        <w:jc w:val="center"/>
        <w:rPr>
          <w:rFonts w:ascii="Century Gothic" w:hAnsi="Century Gothic"/>
        </w:rPr>
      </w:pPr>
      <w:r>
        <w:rPr>
          <w:rFonts w:ascii="Century Gothic" w:hAnsi="Century Gothic"/>
        </w:rPr>
        <w:t>Headline is short, catchy, with appropriate capitalization</w:t>
      </w:r>
    </w:p>
    <w:p w:rsidR="00E2372F" w:rsidRDefault="00E2372F" w:rsidP="00E2372F">
      <w:pPr>
        <w:jc w:val="center"/>
        <w:rPr>
          <w:rFonts w:ascii="Century Gothic" w:hAnsi="Century Gothic"/>
        </w:rPr>
      </w:pPr>
      <w:proofErr w:type="gramStart"/>
      <w:r>
        <w:rPr>
          <w:rFonts w:ascii="Century Gothic" w:hAnsi="Century Gothic"/>
        </w:rPr>
        <w:t>by</w:t>
      </w:r>
      <w:proofErr w:type="gramEnd"/>
      <w:r>
        <w:rPr>
          <w:rFonts w:ascii="Century Gothic" w:hAnsi="Century Gothic"/>
        </w:rPr>
        <w:t xml:space="preserve"> line goes here</w:t>
      </w:r>
    </w:p>
    <w:p w:rsidR="00E2372F" w:rsidRDefault="00E2372F" w:rsidP="00E2372F">
      <w:pPr>
        <w:rPr>
          <w:rFonts w:ascii="Century Gothic" w:hAnsi="Century Gothic"/>
        </w:rPr>
      </w:pPr>
      <w:r>
        <w:rPr>
          <w:rFonts w:ascii="Century Gothic" w:hAnsi="Century Gothic"/>
        </w:rPr>
        <w:t xml:space="preserve">I am a </w:t>
      </w:r>
      <w:r>
        <w:rPr>
          <w:rFonts w:ascii="Century Gothic" w:hAnsi="Century Gothic"/>
        </w:rPr>
        <w:t>sports/health</w:t>
      </w:r>
      <w:r>
        <w:rPr>
          <w:rFonts w:ascii="Century Gothic" w:hAnsi="Century Gothic"/>
        </w:rPr>
        <w:t xml:space="preserve"> article. I explain who, what, where, when, why, and how about the </w:t>
      </w:r>
      <w:r>
        <w:rPr>
          <w:rFonts w:ascii="Century Gothic" w:hAnsi="Century Gothic"/>
        </w:rPr>
        <w:t>topic</w:t>
      </w:r>
      <w:r>
        <w:rPr>
          <w:rFonts w:ascii="Century Gothic" w:hAnsi="Century Gothic"/>
        </w:rPr>
        <w:t xml:space="preserve">. I contain quotes from others about the topic. I do not contain any “I think…” “I feel…” or “I believe…” statements. I also don’t give any clues about how I feel about the topic. </w:t>
      </w:r>
    </w:p>
    <w:p w:rsidR="00E2372F" w:rsidRDefault="00E2372F" w:rsidP="00E2372F">
      <w:pPr>
        <w:widowControl w:val="0"/>
        <w:rPr>
          <w:szCs w:val="16"/>
        </w:rPr>
      </w:pPr>
      <w:r>
        <w:rPr>
          <w:rFonts w:ascii="Century Gothic" w:hAnsi="Century Gothic"/>
          <w:b/>
        </w:rPr>
        <w:t>Example</w:t>
      </w:r>
      <w:r w:rsidRPr="00E2372F">
        <w:rPr>
          <w:rFonts w:ascii="Century Gothic" w:hAnsi="Century Gothic"/>
          <w:b/>
        </w:rPr>
        <w:t>:</w:t>
      </w:r>
      <w:r w:rsidRPr="00E2372F">
        <w:rPr>
          <w:szCs w:val="16"/>
        </w:rPr>
        <w:t xml:space="preserve"> </w:t>
      </w:r>
    </w:p>
    <w:p w:rsidR="00E2372F" w:rsidRPr="00E2372F" w:rsidRDefault="00E2372F" w:rsidP="00E2372F">
      <w:pPr>
        <w:widowControl w:val="0"/>
        <w:jc w:val="center"/>
        <w:rPr>
          <w:rFonts w:ascii="Century Gothic" w:hAnsi="Century Gothic"/>
          <w:szCs w:val="16"/>
        </w:rPr>
      </w:pPr>
      <w:r w:rsidRPr="00E2372F">
        <w:rPr>
          <w:rFonts w:ascii="Century Gothic" w:hAnsi="Century Gothic"/>
          <w:szCs w:val="16"/>
        </w:rPr>
        <w:t>Royals’ Spring Training Underway</w:t>
      </w:r>
    </w:p>
    <w:p w:rsidR="00E2372F" w:rsidRPr="00E2372F" w:rsidRDefault="00E2372F" w:rsidP="00E2372F">
      <w:pPr>
        <w:widowControl w:val="0"/>
        <w:jc w:val="center"/>
        <w:rPr>
          <w:rFonts w:ascii="Century Gothic" w:hAnsi="Century Gothic"/>
          <w:szCs w:val="16"/>
        </w:rPr>
      </w:pPr>
      <w:proofErr w:type="gramStart"/>
      <w:r w:rsidRPr="00E2372F">
        <w:rPr>
          <w:rFonts w:ascii="Century Gothic" w:hAnsi="Century Gothic"/>
          <w:szCs w:val="16"/>
        </w:rPr>
        <w:t>by</w:t>
      </w:r>
      <w:proofErr w:type="gramEnd"/>
      <w:r w:rsidRPr="00E2372F">
        <w:rPr>
          <w:rFonts w:ascii="Century Gothic" w:hAnsi="Century Gothic"/>
          <w:szCs w:val="16"/>
        </w:rPr>
        <w:t xml:space="preserve"> Isaac </w:t>
      </w:r>
      <w:proofErr w:type="spellStart"/>
      <w:r w:rsidRPr="00E2372F">
        <w:rPr>
          <w:rFonts w:ascii="Century Gothic" w:hAnsi="Century Gothic"/>
          <w:szCs w:val="16"/>
        </w:rPr>
        <w:t>Brizendine</w:t>
      </w:r>
      <w:proofErr w:type="spellEnd"/>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After a 65-97 record and tying for last place in the division, the Royals are ready for the 2010 season. They look to rely on new players Chris Getz, Jason Kendall, Scott </w:t>
      </w:r>
      <w:proofErr w:type="spellStart"/>
      <w:r w:rsidRPr="00E2372F">
        <w:rPr>
          <w:rFonts w:ascii="Century Gothic" w:hAnsi="Century Gothic"/>
          <w:szCs w:val="16"/>
        </w:rPr>
        <w:t>Podsednik</w:t>
      </w:r>
      <w:proofErr w:type="spellEnd"/>
      <w:r w:rsidRPr="00E2372F">
        <w:rPr>
          <w:rFonts w:ascii="Century Gothic" w:hAnsi="Century Gothic"/>
          <w:szCs w:val="16"/>
        </w:rPr>
        <w:t xml:space="preserve">, and Rick </w:t>
      </w:r>
      <w:proofErr w:type="spellStart"/>
      <w:r w:rsidRPr="00E2372F">
        <w:rPr>
          <w:rFonts w:ascii="Century Gothic" w:hAnsi="Century Gothic"/>
          <w:szCs w:val="16"/>
        </w:rPr>
        <w:t>Ankiel</w:t>
      </w:r>
      <w:proofErr w:type="spellEnd"/>
      <w:r w:rsidRPr="00E2372F">
        <w:rPr>
          <w:rFonts w:ascii="Century Gothic" w:hAnsi="Century Gothic"/>
          <w:szCs w:val="16"/>
        </w:rPr>
        <w:t xml:space="preserve">. Many people believe that in a weak division the Royals have a shot at a winning record for the first time since 2003. Eccentric Royals fan Robert </w:t>
      </w:r>
      <w:proofErr w:type="spellStart"/>
      <w:r w:rsidRPr="00E2372F">
        <w:rPr>
          <w:rFonts w:ascii="Century Gothic" w:hAnsi="Century Gothic"/>
          <w:szCs w:val="16"/>
        </w:rPr>
        <w:t>Pollan</w:t>
      </w:r>
      <w:proofErr w:type="spellEnd"/>
      <w:r w:rsidRPr="00E2372F">
        <w:rPr>
          <w:rFonts w:ascii="Century Gothic" w:hAnsi="Century Gothic"/>
          <w:szCs w:val="16"/>
        </w:rPr>
        <w:t xml:space="preserve"> </w:t>
      </w:r>
      <w:proofErr w:type="spellStart"/>
      <w:r w:rsidRPr="00E2372F">
        <w:rPr>
          <w:rFonts w:ascii="Century Gothic" w:hAnsi="Century Gothic"/>
          <w:szCs w:val="16"/>
        </w:rPr>
        <w:t>said,”The</w:t>
      </w:r>
      <w:proofErr w:type="spellEnd"/>
      <w:r w:rsidRPr="00E2372F">
        <w:rPr>
          <w:rFonts w:ascii="Century Gothic" w:hAnsi="Century Gothic"/>
          <w:szCs w:val="16"/>
        </w:rPr>
        <w:t xml:space="preserve"> royals will be great this year. I think they’ll make it to the playoffs.” That is a bold statement by a very excited fan.</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Although </w:t>
      </w:r>
      <w:proofErr w:type="gramStart"/>
      <w:r w:rsidRPr="00E2372F">
        <w:rPr>
          <w:rFonts w:ascii="Century Gothic" w:hAnsi="Century Gothic"/>
          <w:szCs w:val="16"/>
        </w:rPr>
        <w:t>Cy</w:t>
      </w:r>
      <w:proofErr w:type="gramEnd"/>
      <w:r w:rsidRPr="00E2372F">
        <w:rPr>
          <w:rFonts w:ascii="Century Gothic" w:hAnsi="Century Gothic"/>
          <w:szCs w:val="16"/>
        </w:rPr>
        <w:t xml:space="preserve"> Young Award winner Zack </w:t>
      </w:r>
      <w:proofErr w:type="spellStart"/>
      <w:r w:rsidRPr="00E2372F">
        <w:rPr>
          <w:rFonts w:ascii="Century Gothic" w:hAnsi="Century Gothic"/>
          <w:szCs w:val="16"/>
        </w:rPr>
        <w:t>Greinke</w:t>
      </w:r>
      <w:proofErr w:type="spellEnd"/>
      <w:r w:rsidRPr="00E2372F">
        <w:rPr>
          <w:rFonts w:ascii="Century Gothic" w:hAnsi="Century Gothic"/>
          <w:szCs w:val="16"/>
        </w:rPr>
        <w:t xml:space="preserve">, veteran Gil </w:t>
      </w:r>
      <w:proofErr w:type="spellStart"/>
      <w:r w:rsidRPr="00E2372F">
        <w:rPr>
          <w:rFonts w:ascii="Century Gothic" w:hAnsi="Century Gothic"/>
          <w:szCs w:val="16"/>
        </w:rPr>
        <w:t>Meche</w:t>
      </w:r>
      <w:proofErr w:type="spellEnd"/>
      <w:r w:rsidRPr="00E2372F">
        <w:rPr>
          <w:rFonts w:ascii="Century Gothic" w:hAnsi="Century Gothic"/>
          <w:szCs w:val="16"/>
        </w:rPr>
        <w:t xml:space="preserve">, and 2008 all-star </w:t>
      </w:r>
      <w:proofErr w:type="spellStart"/>
      <w:r w:rsidRPr="00E2372F">
        <w:rPr>
          <w:rFonts w:ascii="Century Gothic" w:hAnsi="Century Gothic"/>
          <w:szCs w:val="16"/>
        </w:rPr>
        <w:t>Joakim</w:t>
      </w:r>
      <w:proofErr w:type="spellEnd"/>
      <w:r w:rsidRPr="00E2372F">
        <w:rPr>
          <w:rFonts w:ascii="Century Gothic" w:hAnsi="Century Gothic"/>
          <w:szCs w:val="16"/>
        </w:rPr>
        <w:t xml:space="preserve"> </w:t>
      </w:r>
      <w:proofErr w:type="spellStart"/>
      <w:r w:rsidRPr="00E2372F">
        <w:rPr>
          <w:rFonts w:ascii="Century Gothic" w:hAnsi="Century Gothic"/>
          <w:szCs w:val="16"/>
        </w:rPr>
        <w:t>Soria</w:t>
      </w:r>
      <w:proofErr w:type="spellEnd"/>
      <w:r w:rsidRPr="00E2372F">
        <w:rPr>
          <w:rFonts w:ascii="Century Gothic" w:hAnsi="Century Gothic"/>
          <w:szCs w:val="16"/>
        </w:rPr>
        <w:t xml:space="preserve"> the Royals pitching staff is very weak. The lack good relievers and the bottom part of the starting rotation </w:t>
      </w:r>
      <w:proofErr w:type="gramStart"/>
      <w:r w:rsidRPr="00E2372F">
        <w:rPr>
          <w:rFonts w:ascii="Century Gothic" w:hAnsi="Century Gothic"/>
          <w:szCs w:val="16"/>
        </w:rPr>
        <w:t>lacks</w:t>
      </w:r>
      <w:proofErr w:type="gramEnd"/>
      <w:r w:rsidRPr="00E2372F">
        <w:rPr>
          <w:rFonts w:ascii="Century Gothic" w:hAnsi="Century Gothic"/>
          <w:szCs w:val="16"/>
        </w:rPr>
        <w:t xml:space="preserve"> consistency. There were many players in the free agent market that could’ve boosted their rotation, but they decided to pass. Hopefully young talents Luke </w:t>
      </w:r>
      <w:proofErr w:type="spellStart"/>
      <w:r w:rsidRPr="00E2372F">
        <w:rPr>
          <w:rFonts w:ascii="Century Gothic" w:hAnsi="Century Gothic"/>
          <w:szCs w:val="16"/>
        </w:rPr>
        <w:t>Hochevar</w:t>
      </w:r>
      <w:proofErr w:type="spellEnd"/>
      <w:r w:rsidRPr="00E2372F">
        <w:rPr>
          <w:rFonts w:ascii="Century Gothic" w:hAnsi="Century Gothic"/>
          <w:szCs w:val="16"/>
        </w:rPr>
        <w:t xml:space="preserve"> and Aaron Crow develop quickly and help the pitching staff. </w:t>
      </w:r>
    </w:p>
    <w:p w:rsidR="00E2372F" w:rsidRPr="00E2372F" w:rsidRDefault="00E2372F" w:rsidP="00E2372F">
      <w:pPr>
        <w:widowControl w:val="0"/>
        <w:rPr>
          <w:rFonts w:ascii="Century Gothic" w:hAnsi="Century Gothic"/>
          <w:szCs w:val="16"/>
        </w:rPr>
      </w:pPr>
      <w:r w:rsidRPr="00E2372F">
        <w:rPr>
          <w:rFonts w:ascii="Century Gothic" w:hAnsi="Century Gothic"/>
          <w:szCs w:val="16"/>
        </w:rPr>
        <w:t>Defensively last year</w:t>
      </w:r>
      <w:r>
        <w:rPr>
          <w:rFonts w:ascii="Century Gothic" w:hAnsi="Century Gothic"/>
          <w:szCs w:val="16"/>
        </w:rPr>
        <w:t>,</w:t>
      </w:r>
      <w:r w:rsidRPr="00E2372F">
        <w:rPr>
          <w:rFonts w:ascii="Century Gothic" w:hAnsi="Century Gothic"/>
          <w:szCs w:val="16"/>
        </w:rPr>
        <w:t xml:space="preserve"> the Royals stunk. They had errors left and right so they added Rick </w:t>
      </w:r>
      <w:proofErr w:type="spellStart"/>
      <w:r w:rsidRPr="00E2372F">
        <w:rPr>
          <w:rFonts w:ascii="Century Gothic" w:hAnsi="Century Gothic"/>
          <w:szCs w:val="16"/>
        </w:rPr>
        <w:t>Ankiel</w:t>
      </w:r>
      <w:proofErr w:type="spellEnd"/>
      <w:r w:rsidRPr="00E2372F">
        <w:rPr>
          <w:rFonts w:ascii="Century Gothic" w:hAnsi="Century Gothic"/>
          <w:szCs w:val="16"/>
        </w:rPr>
        <w:t xml:space="preserve"> and Chris Getz to solve that. Manager Trey Hillman said this on the addition of Rick </w:t>
      </w:r>
      <w:proofErr w:type="spellStart"/>
      <w:r w:rsidRPr="00E2372F">
        <w:rPr>
          <w:rFonts w:ascii="Century Gothic" w:hAnsi="Century Gothic"/>
          <w:szCs w:val="16"/>
        </w:rPr>
        <w:t>Ankiel</w:t>
      </w:r>
      <w:proofErr w:type="spellEnd"/>
      <w:r w:rsidRPr="00E2372F">
        <w:rPr>
          <w:rFonts w:ascii="Century Gothic" w:hAnsi="Century Gothic"/>
          <w:szCs w:val="16"/>
        </w:rPr>
        <w:t xml:space="preserve"> in centerfield,” Obviously we have a lot of acreage in our ballpark in the outfield, and we need a player who's experienced and has good reads and good routes." </w:t>
      </w:r>
      <w:proofErr w:type="gramStart"/>
      <w:r w:rsidRPr="00E2372F">
        <w:rPr>
          <w:rFonts w:ascii="Century Gothic" w:hAnsi="Century Gothic"/>
          <w:szCs w:val="16"/>
        </w:rPr>
        <w:t>Sounds like Hillman is</w:t>
      </w:r>
      <w:proofErr w:type="gramEnd"/>
      <w:r w:rsidRPr="00E2372F">
        <w:rPr>
          <w:rFonts w:ascii="Century Gothic" w:hAnsi="Century Gothic"/>
          <w:szCs w:val="16"/>
        </w:rPr>
        <w:t xml:space="preserve"> happy with this </w:t>
      </w:r>
      <w:r w:rsidRPr="00E2372F">
        <w:rPr>
          <w:rFonts w:ascii="Century Gothic" w:hAnsi="Century Gothic"/>
          <w:szCs w:val="16"/>
        </w:rPr>
        <w:t>year’s</w:t>
      </w:r>
      <w:r w:rsidRPr="00E2372F">
        <w:rPr>
          <w:rFonts w:ascii="Century Gothic" w:hAnsi="Century Gothic"/>
          <w:szCs w:val="16"/>
        </w:rPr>
        <w:t xml:space="preserve"> defense.</w:t>
      </w:r>
    </w:p>
    <w:p w:rsidR="00E2372F" w:rsidRPr="00E2372F" w:rsidRDefault="00E2372F" w:rsidP="00E2372F">
      <w:pPr>
        <w:widowControl w:val="0"/>
        <w:rPr>
          <w:rFonts w:ascii="Century Gothic" w:hAnsi="Century Gothic"/>
          <w:szCs w:val="16"/>
        </w:rPr>
      </w:pPr>
      <w:r w:rsidRPr="00E2372F">
        <w:rPr>
          <w:rFonts w:ascii="Century Gothic" w:hAnsi="Century Gothic"/>
          <w:szCs w:val="16"/>
        </w:rPr>
        <w:t xml:space="preserve">Billy Butler, Rick </w:t>
      </w:r>
      <w:proofErr w:type="spellStart"/>
      <w:r w:rsidRPr="00E2372F">
        <w:rPr>
          <w:rFonts w:ascii="Century Gothic" w:hAnsi="Century Gothic"/>
          <w:szCs w:val="16"/>
        </w:rPr>
        <w:t>Ankiel</w:t>
      </w:r>
      <w:proofErr w:type="spellEnd"/>
      <w:r w:rsidRPr="00E2372F">
        <w:rPr>
          <w:rFonts w:ascii="Century Gothic" w:hAnsi="Century Gothic"/>
          <w:szCs w:val="16"/>
        </w:rPr>
        <w:t xml:space="preserve">, and </w:t>
      </w:r>
      <w:r>
        <w:rPr>
          <w:rFonts w:ascii="Century Gothic" w:hAnsi="Century Gothic"/>
          <w:szCs w:val="16"/>
        </w:rPr>
        <w:t xml:space="preserve">Alberto </w:t>
      </w:r>
      <w:proofErr w:type="spellStart"/>
      <w:r>
        <w:rPr>
          <w:rFonts w:ascii="Century Gothic" w:hAnsi="Century Gothic"/>
          <w:szCs w:val="16"/>
        </w:rPr>
        <w:t>Callaspo</w:t>
      </w:r>
      <w:proofErr w:type="spellEnd"/>
      <w:r>
        <w:rPr>
          <w:rFonts w:ascii="Century Gothic" w:hAnsi="Century Gothic"/>
          <w:szCs w:val="16"/>
        </w:rPr>
        <w:t xml:space="preserve"> will lead the R</w:t>
      </w:r>
      <w:r w:rsidRPr="00E2372F">
        <w:rPr>
          <w:rFonts w:ascii="Century Gothic" w:hAnsi="Century Gothic"/>
          <w:szCs w:val="16"/>
        </w:rPr>
        <w:t>oyals</w:t>
      </w:r>
      <w:r>
        <w:rPr>
          <w:rFonts w:ascii="Century Gothic" w:hAnsi="Century Gothic"/>
          <w:szCs w:val="16"/>
        </w:rPr>
        <w:t>’</w:t>
      </w:r>
      <w:r w:rsidRPr="00E2372F">
        <w:rPr>
          <w:rFonts w:ascii="Century Gothic" w:hAnsi="Century Gothic"/>
          <w:szCs w:val="16"/>
        </w:rPr>
        <w:t xml:space="preserve"> offensive attack. The Royals did lose Mark </w:t>
      </w:r>
      <w:proofErr w:type="spellStart"/>
      <w:r w:rsidRPr="00E2372F">
        <w:rPr>
          <w:rFonts w:ascii="Century Gothic" w:hAnsi="Century Gothic"/>
          <w:szCs w:val="16"/>
        </w:rPr>
        <w:t>Teahen</w:t>
      </w:r>
      <w:proofErr w:type="spellEnd"/>
      <w:r w:rsidRPr="00E2372F">
        <w:rPr>
          <w:rFonts w:ascii="Century Gothic" w:hAnsi="Century Gothic"/>
          <w:szCs w:val="16"/>
        </w:rPr>
        <w:t xml:space="preserve">, and Miguel </w:t>
      </w:r>
      <w:proofErr w:type="spellStart"/>
      <w:r w:rsidRPr="00E2372F">
        <w:rPr>
          <w:rFonts w:ascii="Century Gothic" w:hAnsi="Century Gothic"/>
          <w:szCs w:val="16"/>
        </w:rPr>
        <w:t>Olivio</w:t>
      </w:r>
      <w:proofErr w:type="spellEnd"/>
      <w:r w:rsidRPr="00E2372F">
        <w:rPr>
          <w:rFonts w:ascii="Century Gothic" w:hAnsi="Century Gothic"/>
          <w:szCs w:val="16"/>
        </w:rPr>
        <w:t xml:space="preserve"> who were big bats last year. Another bad thing is that 3</w:t>
      </w:r>
      <w:r w:rsidRPr="00E2372F">
        <w:rPr>
          <w:rFonts w:ascii="Century Gothic" w:hAnsi="Century Gothic"/>
          <w:sz w:val="11"/>
          <w:szCs w:val="11"/>
          <w:vertAlign w:val="superscript"/>
        </w:rPr>
        <w:t>rd</w:t>
      </w:r>
      <w:r w:rsidRPr="00E2372F">
        <w:rPr>
          <w:rFonts w:ascii="Century Gothic" w:hAnsi="Century Gothic"/>
          <w:szCs w:val="16"/>
        </w:rPr>
        <w:t xml:space="preserve"> baseman Alex Gordon has broken thumb and might not be ready for opening day. The hitting looks decent this year but I doubt it’ll be great.</w:t>
      </w:r>
    </w:p>
    <w:p w:rsidR="00E2372F" w:rsidRPr="00E2372F" w:rsidRDefault="00E2372F" w:rsidP="00E2372F">
      <w:pPr>
        <w:spacing w:line="273" w:lineRule="auto"/>
        <w:rPr>
          <w:rFonts w:ascii="Century Gothic" w:hAnsi="Century Gothic"/>
          <w:szCs w:val="16"/>
        </w:rPr>
      </w:pPr>
      <w:r w:rsidRPr="00E2372F">
        <w:rPr>
          <w:rFonts w:ascii="Century Gothic" w:hAnsi="Century Gothic"/>
          <w:szCs w:val="16"/>
        </w:rPr>
        <w:t xml:space="preserve">Led by Zack </w:t>
      </w:r>
      <w:proofErr w:type="spellStart"/>
      <w:r w:rsidRPr="00E2372F">
        <w:rPr>
          <w:rFonts w:ascii="Century Gothic" w:hAnsi="Century Gothic"/>
          <w:szCs w:val="16"/>
        </w:rPr>
        <w:t>Greinke</w:t>
      </w:r>
      <w:proofErr w:type="spellEnd"/>
      <w:r w:rsidRPr="00E2372F">
        <w:rPr>
          <w:rFonts w:ascii="Century Gothic" w:hAnsi="Century Gothic"/>
          <w:szCs w:val="16"/>
        </w:rPr>
        <w:t xml:space="preserve"> and Billy Butler the Royals look to have a good year if they stay healthy and hit well. I predict the Royals will go 83-79 and have a 3</w:t>
      </w:r>
      <w:r w:rsidRPr="00E2372F">
        <w:rPr>
          <w:rFonts w:ascii="Century Gothic" w:hAnsi="Century Gothic"/>
          <w:sz w:val="11"/>
          <w:szCs w:val="11"/>
          <w:vertAlign w:val="superscript"/>
        </w:rPr>
        <w:t>rd</w:t>
      </w:r>
      <w:r w:rsidRPr="00E2372F">
        <w:rPr>
          <w:rFonts w:ascii="Century Gothic" w:hAnsi="Century Gothic"/>
          <w:szCs w:val="16"/>
        </w:rPr>
        <w:t xml:space="preserve"> place finish in the Al Central.</w:t>
      </w:r>
    </w:p>
    <w:p w:rsidR="00E2372F" w:rsidRPr="00E2372F" w:rsidRDefault="00E2372F" w:rsidP="00E2372F">
      <w:pPr>
        <w:widowControl w:val="0"/>
        <w:rPr>
          <w:rFonts w:ascii="Century Gothic" w:hAnsi="Century Gothic"/>
          <w:szCs w:val="20"/>
        </w:rPr>
      </w:pPr>
      <w:r w:rsidRPr="00E2372F">
        <w:rPr>
          <w:rFonts w:ascii="Century Gothic" w:hAnsi="Century Gothic"/>
        </w:rPr>
        <w:t> </w:t>
      </w:r>
    </w:p>
    <w:p w:rsidR="00E2372F" w:rsidRDefault="00E2372F" w:rsidP="00E2372F">
      <w:pPr>
        <w:rPr>
          <w:rFonts w:ascii="Century Gothic" w:hAnsi="Century Gothic"/>
          <w:b/>
        </w:rPr>
      </w:pPr>
    </w:p>
    <w:p w:rsidR="00E2372F" w:rsidRDefault="00E2372F" w:rsidP="00E2372F">
      <w:pPr>
        <w:widowControl w:val="0"/>
        <w:rPr>
          <w:szCs w:val="18"/>
        </w:rPr>
      </w:pPr>
    </w:p>
    <w:p w:rsidR="00E2372F" w:rsidRPr="00E2372F" w:rsidRDefault="00E2372F" w:rsidP="00E2372F">
      <w:pPr>
        <w:spacing w:line="273" w:lineRule="auto"/>
        <w:rPr>
          <w:rFonts w:ascii="Century Gothic" w:hAnsi="Century Gothic"/>
          <w:szCs w:val="16"/>
        </w:rPr>
      </w:pPr>
    </w:p>
    <w:p w:rsidR="00E2372F" w:rsidRDefault="00E2372F" w:rsidP="00E2372F">
      <w:pPr>
        <w:widowControl w:val="0"/>
        <w:rPr>
          <w:szCs w:val="18"/>
        </w:rPr>
      </w:pPr>
      <w:r>
        <w:t> </w:t>
      </w:r>
    </w:p>
    <w:p w:rsidR="00E2372F" w:rsidRPr="00E2372F" w:rsidRDefault="00E2372F" w:rsidP="00E2372F">
      <w:pPr>
        <w:rPr>
          <w:rFonts w:ascii="Century Gothic" w:hAnsi="Century Gothic"/>
        </w:rPr>
      </w:pPr>
      <w:r>
        <w:rPr>
          <w:rFonts w:ascii="Century Gothic" w:hAnsi="Century Gothic"/>
        </w:rPr>
        <w:br w:type="page"/>
      </w:r>
      <w:r>
        <w:rPr>
          <w:rFonts w:ascii="Century Gothic" w:hAnsi="Century Gothic"/>
          <w:b/>
        </w:rPr>
        <w:lastRenderedPageBreak/>
        <w:t xml:space="preserve">Editorials </w:t>
      </w:r>
      <w:r>
        <w:rPr>
          <w:rFonts w:ascii="Century Gothic" w:hAnsi="Century Gothic"/>
          <w:b/>
        </w:rPr>
        <w:t>Drafting Directions:</w:t>
      </w:r>
    </w:p>
    <w:p w:rsidR="00E2372F" w:rsidRDefault="00E2372F" w:rsidP="00E2372F">
      <w:pPr>
        <w:jc w:val="center"/>
        <w:rPr>
          <w:rFonts w:ascii="Century Gothic" w:hAnsi="Century Gothic"/>
        </w:rPr>
      </w:pPr>
      <w:r>
        <w:rPr>
          <w:rFonts w:ascii="Century Gothic" w:hAnsi="Century Gothic"/>
        </w:rPr>
        <w:t>Headline is short, catchy, with appropriate capitalization</w:t>
      </w:r>
    </w:p>
    <w:p w:rsidR="00E2372F" w:rsidRDefault="00E2372F" w:rsidP="00E2372F">
      <w:pPr>
        <w:jc w:val="center"/>
        <w:rPr>
          <w:rFonts w:ascii="Century Gothic" w:hAnsi="Century Gothic"/>
        </w:rPr>
      </w:pPr>
      <w:proofErr w:type="gramStart"/>
      <w:r>
        <w:rPr>
          <w:rFonts w:ascii="Century Gothic" w:hAnsi="Century Gothic"/>
        </w:rPr>
        <w:t>by</w:t>
      </w:r>
      <w:proofErr w:type="gramEnd"/>
      <w:r>
        <w:rPr>
          <w:rFonts w:ascii="Century Gothic" w:hAnsi="Century Gothic"/>
        </w:rPr>
        <w:t xml:space="preserve"> line goes here</w:t>
      </w:r>
    </w:p>
    <w:p w:rsidR="00E2372F" w:rsidRDefault="00E2372F" w:rsidP="00E2372F">
      <w:pPr>
        <w:rPr>
          <w:rFonts w:ascii="Century Gothic" w:hAnsi="Century Gothic"/>
        </w:rPr>
      </w:pPr>
      <w:r>
        <w:rPr>
          <w:rFonts w:ascii="Century Gothic" w:hAnsi="Century Gothic"/>
        </w:rPr>
        <w:t>I am a</w:t>
      </w:r>
      <w:r>
        <w:rPr>
          <w:rFonts w:ascii="Century Gothic" w:hAnsi="Century Gothic"/>
        </w:rPr>
        <w:t>n editorials</w:t>
      </w:r>
      <w:r>
        <w:rPr>
          <w:rFonts w:ascii="Century Gothic" w:hAnsi="Century Gothic"/>
        </w:rPr>
        <w:t xml:space="preserve"> article. I explain </w:t>
      </w:r>
      <w:r>
        <w:rPr>
          <w:rFonts w:ascii="Century Gothic" w:hAnsi="Century Gothic"/>
        </w:rPr>
        <w:t>the current rules/laws around the topic, why they’re in place, what others think about them, and then my own opinion. I give both sides, even if I don’t agree with both sides. I try to show a lot of opinions, not just mine.</w:t>
      </w:r>
    </w:p>
    <w:p w:rsidR="00E2372F" w:rsidRDefault="00E2372F" w:rsidP="00E2372F">
      <w:pPr>
        <w:rPr>
          <w:rFonts w:ascii="Century Gothic" w:hAnsi="Century Gothic"/>
          <w:b/>
        </w:rPr>
      </w:pPr>
      <w:r>
        <w:rPr>
          <w:rFonts w:ascii="Century Gothic" w:hAnsi="Century Gothic"/>
          <w:b/>
        </w:rPr>
        <w:t>Example</w:t>
      </w:r>
      <w:r w:rsidRPr="00E2372F">
        <w:rPr>
          <w:rFonts w:ascii="Century Gothic" w:hAnsi="Century Gothic"/>
          <w:b/>
        </w:rPr>
        <w:t>:</w:t>
      </w:r>
    </w:p>
    <w:p w:rsidR="00E2372F" w:rsidRPr="00E2372F" w:rsidRDefault="00E2372F" w:rsidP="00E2372F">
      <w:pPr>
        <w:jc w:val="center"/>
        <w:rPr>
          <w:rFonts w:ascii="Century Gothic" w:hAnsi="Century Gothic"/>
        </w:rPr>
      </w:pPr>
      <w:r w:rsidRPr="00E2372F">
        <w:rPr>
          <w:rFonts w:ascii="Century Gothic" w:hAnsi="Century Gothic"/>
        </w:rPr>
        <w:t>Lakeview Middle School Card System</w:t>
      </w:r>
    </w:p>
    <w:p w:rsidR="00E2372F" w:rsidRDefault="00E2372F" w:rsidP="00E2372F">
      <w:pPr>
        <w:jc w:val="center"/>
        <w:rPr>
          <w:rFonts w:ascii="Century Gothic" w:hAnsi="Century Gothic"/>
          <w:b/>
        </w:rPr>
      </w:pPr>
      <w:proofErr w:type="gramStart"/>
      <w:r w:rsidRPr="00E2372F">
        <w:rPr>
          <w:rFonts w:ascii="Century Gothic" w:hAnsi="Century Gothic"/>
        </w:rPr>
        <w:t>by</w:t>
      </w:r>
      <w:proofErr w:type="gramEnd"/>
      <w:r w:rsidRPr="00E2372F">
        <w:rPr>
          <w:rFonts w:ascii="Century Gothic" w:hAnsi="Century Gothic"/>
        </w:rPr>
        <w:t xml:space="preserve"> Kent Masters</w:t>
      </w:r>
    </w:p>
    <w:p w:rsidR="00E2372F" w:rsidRPr="00E2372F" w:rsidRDefault="00E2372F" w:rsidP="00E2372F">
      <w:pPr>
        <w:widowControl w:val="0"/>
        <w:jc w:val="both"/>
        <w:rPr>
          <w:rFonts w:ascii="Century Gothic" w:hAnsi="Century Gothic"/>
          <w:szCs w:val="16"/>
        </w:rPr>
      </w:pPr>
      <w:r w:rsidRPr="00E2372F">
        <w:rPr>
          <w:rFonts w:ascii="Century Gothic" w:hAnsi="Century Gothic"/>
          <w:szCs w:val="16"/>
        </w:rPr>
        <w:t xml:space="preserve">At Lakeview, we have a “card-system”. The system is made to help monitor student’s behavior, as well as give special privileges to those who behave well. Purple card is the highest “rank” you can have. This allows you the most privileges, which include being able to go to the bathroom during class without a pass and card parties every few months. Card parties are parties for the purple and silver card holders. </w:t>
      </w:r>
    </w:p>
    <w:p w:rsidR="00E2372F" w:rsidRPr="00E2372F" w:rsidRDefault="00E2372F" w:rsidP="00E2372F">
      <w:pPr>
        <w:widowControl w:val="0"/>
        <w:jc w:val="both"/>
        <w:rPr>
          <w:rFonts w:ascii="Century Gothic" w:hAnsi="Century Gothic"/>
          <w:szCs w:val="16"/>
        </w:rPr>
      </w:pPr>
      <w:r w:rsidRPr="00E2372F">
        <w:rPr>
          <w:rFonts w:ascii="Century Gothic" w:hAnsi="Century Gothic"/>
          <w:szCs w:val="16"/>
        </w:rPr>
        <w:t xml:space="preserve">In my opinion, as seventh and eighth graders here at Lakeview, I do not feel like our bladders should be monitored by our behavior, or what kind of card we have. For me, if I’m saying I need to go bad enough to leave during class, then I need to really go. </w:t>
      </w:r>
      <w:proofErr w:type="gramStart"/>
      <w:r w:rsidRPr="00E2372F">
        <w:rPr>
          <w:rFonts w:ascii="Century Gothic" w:hAnsi="Century Gothic"/>
          <w:szCs w:val="16"/>
        </w:rPr>
        <w:t xml:space="preserve">In the words of George Barth, “When </w:t>
      </w:r>
      <w:proofErr w:type="spellStart"/>
      <w:r w:rsidRPr="00E2372F">
        <w:rPr>
          <w:rFonts w:ascii="Century Gothic" w:hAnsi="Century Gothic"/>
          <w:szCs w:val="16"/>
        </w:rPr>
        <w:t>ya</w:t>
      </w:r>
      <w:proofErr w:type="spellEnd"/>
      <w:r w:rsidRPr="00E2372F">
        <w:rPr>
          <w:rFonts w:ascii="Century Gothic" w:hAnsi="Century Gothic"/>
          <w:szCs w:val="16"/>
        </w:rPr>
        <w:t xml:space="preserve"> </w:t>
      </w:r>
      <w:proofErr w:type="spellStart"/>
      <w:r w:rsidRPr="00E2372F">
        <w:rPr>
          <w:rFonts w:ascii="Century Gothic" w:hAnsi="Century Gothic"/>
          <w:szCs w:val="16"/>
        </w:rPr>
        <w:t>gotta</w:t>
      </w:r>
      <w:proofErr w:type="spellEnd"/>
      <w:r w:rsidRPr="00E2372F">
        <w:rPr>
          <w:rFonts w:ascii="Century Gothic" w:hAnsi="Century Gothic"/>
          <w:szCs w:val="16"/>
        </w:rPr>
        <w:t xml:space="preserve"> go, </w:t>
      </w:r>
      <w:proofErr w:type="spellStart"/>
      <w:r w:rsidRPr="00E2372F">
        <w:rPr>
          <w:rFonts w:ascii="Century Gothic" w:hAnsi="Century Gothic"/>
          <w:szCs w:val="16"/>
        </w:rPr>
        <w:t>ya</w:t>
      </w:r>
      <w:proofErr w:type="spellEnd"/>
      <w:r w:rsidRPr="00E2372F">
        <w:rPr>
          <w:rFonts w:ascii="Century Gothic" w:hAnsi="Century Gothic"/>
          <w:szCs w:val="16"/>
        </w:rPr>
        <w:t xml:space="preserve"> </w:t>
      </w:r>
      <w:proofErr w:type="spellStart"/>
      <w:r w:rsidRPr="00E2372F">
        <w:rPr>
          <w:rFonts w:ascii="Century Gothic" w:hAnsi="Century Gothic"/>
          <w:szCs w:val="16"/>
        </w:rPr>
        <w:t>gotta</w:t>
      </w:r>
      <w:proofErr w:type="spellEnd"/>
      <w:r w:rsidRPr="00E2372F">
        <w:rPr>
          <w:rFonts w:ascii="Century Gothic" w:hAnsi="Century Gothic"/>
          <w:szCs w:val="16"/>
        </w:rPr>
        <w:t xml:space="preserve"> go.”</w:t>
      </w:r>
      <w:proofErr w:type="gramEnd"/>
      <w:r w:rsidRPr="00E2372F">
        <w:rPr>
          <w:rFonts w:ascii="Century Gothic" w:hAnsi="Century Gothic"/>
          <w:szCs w:val="16"/>
        </w:rPr>
        <w:t xml:space="preserve">  An anonymous eighth-grader said, “If you are well behaved, a purple or silver card is something to have pride in, you earned it.”</w:t>
      </w:r>
    </w:p>
    <w:p w:rsidR="00E2372F" w:rsidRPr="00E2372F" w:rsidRDefault="00E2372F" w:rsidP="00E2372F">
      <w:pPr>
        <w:widowControl w:val="0"/>
        <w:jc w:val="both"/>
        <w:rPr>
          <w:rFonts w:ascii="Century Gothic" w:hAnsi="Century Gothic"/>
          <w:szCs w:val="16"/>
        </w:rPr>
      </w:pPr>
      <w:r w:rsidRPr="00E2372F">
        <w:rPr>
          <w:rFonts w:ascii="Century Gothic" w:hAnsi="Century Gothic"/>
          <w:szCs w:val="16"/>
        </w:rPr>
        <w:t>Part of me does understand this system, though. For teachers it is a good tool to help punish students for bad behavior. Also, if one teacher is having a problem with a student talking, and looks at that particular student’s citizenship card, they will know whether or not it is a big or small issue for that student.</w:t>
      </w:r>
    </w:p>
    <w:p w:rsidR="00E2372F" w:rsidRPr="00E2372F" w:rsidRDefault="00E2372F" w:rsidP="00E2372F">
      <w:pPr>
        <w:spacing w:line="273" w:lineRule="auto"/>
        <w:jc w:val="both"/>
        <w:rPr>
          <w:rFonts w:ascii="Century Gothic" w:hAnsi="Century Gothic"/>
          <w:szCs w:val="16"/>
        </w:rPr>
      </w:pPr>
      <w:r w:rsidRPr="00E2372F">
        <w:rPr>
          <w:rFonts w:ascii="Century Gothic" w:hAnsi="Century Gothic"/>
          <w:szCs w:val="16"/>
        </w:rPr>
        <w:t>Overall I think that our little “system” is fair enough and well organized. I just feel that the bathroom rule is a little unfair.</w:t>
      </w:r>
    </w:p>
    <w:p w:rsidR="00E2372F" w:rsidRDefault="00E2372F" w:rsidP="00E2372F">
      <w:pPr>
        <w:widowControl w:val="0"/>
        <w:rPr>
          <w:szCs w:val="18"/>
        </w:rPr>
      </w:pPr>
      <w:r>
        <w:t> </w:t>
      </w:r>
    </w:p>
    <w:p w:rsidR="00E2372F" w:rsidRDefault="00E2372F">
      <w:pPr>
        <w:rPr>
          <w:rFonts w:ascii="Century Gothic" w:hAnsi="Century Gothic"/>
        </w:rPr>
      </w:pPr>
      <w:r>
        <w:rPr>
          <w:rFonts w:ascii="Century Gothic" w:hAnsi="Century Gothic"/>
        </w:rPr>
        <w:br w:type="page"/>
      </w:r>
    </w:p>
    <w:p w:rsidR="00E2372F" w:rsidRPr="00E2372F" w:rsidRDefault="00E2372F" w:rsidP="00E2372F">
      <w:pPr>
        <w:rPr>
          <w:rFonts w:ascii="Century Gothic" w:hAnsi="Century Gothic"/>
          <w:b/>
          <w:sz w:val="20"/>
        </w:rPr>
      </w:pPr>
      <w:r w:rsidRPr="00E2372F">
        <w:rPr>
          <w:rFonts w:ascii="Century Gothic" w:hAnsi="Century Gothic"/>
          <w:b/>
          <w:sz w:val="20"/>
        </w:rPr>
        <w:lastRenderedPageBreak/>
        <w:t>Entertainment</w:t>
      </w:r>
      <w:r w:rsidRPr="00E2372F">
        <w:rPr>
          <w:rFonts w:ascii="Century Gothic" w:hAnsi="Century Gothic"/>
          <w:b/>
          <w:sz w:val="20"/>
        </w:rPr>
        <w:t xml:space="preserve"> Drafting Directions:</w:t>
      </w:r>
    </w:p>
    <w:p w:rsidR="00E2372F" w:rsidRPr="00E2372F" w:rsidRDefault="00E2372F" w:rsidP="00E2372F">
      <w:pPr>
        <w:jc w:val="center"/>
        <w:rPr>
          <w:rFonts w:ascii="Century Gothic" w:hAnsi="Century Gothic"/>
          <w:sz w:val="20"/>
        </w:rPr>
      </w:pPr>
      <w:r w:rsidRPr="00E2372F">
        <w:rPr>
          <w:rFonts w:ascii="Century Gothic" w:hAnsi="Century Gothic"/>
          <w:sz w:val="20"/>
        </w:rPr>
        <w:t>Headline is short, catchy, with appropriate capitalization</w:t>
      </w:r>
    </w:p>
    <w:p w:rsidR="00E2372F" w:rsidRPr="00E2372F" w:rsidRDefault="00E2372F" w:rsidP="00E2372F">
      <w:pPr>
        <w:jc w:val="center"/>
        <w:rPr>
          <w:rFonts w:ascii="Century Gothic" w:hAnsi="Century Gothic"/>
          <w:sz w:val="20"/>
        </w:rPr>
      </w:pPr>
      <w:proofErr w:type="gramStart"/>
      <w:r w:rsidRPr="00E2372F">
        <w:rPr>
          <w:rFonts w:ascii="Century Gothic" w:hAnsi="Century Gothic"/>
          <w:sz w:val="20"/>
        </w:rPr>
        <w:t>by</w:t>
      </w:r>
      <w:proofErr w:type="gramEnd"/>
      <w:r w:rsidRPr="00E2372F">
        <w:rPr>
          <w:rFonts w:ascii="Century Gothic" w:hAnsi="Century Gothic"/>
          <w:sz w:val="20"/>
        </w:rPr>
        <w:t xml:space="preserve"> line goes here</w:t>
      </w:r>
    </w:p>
    <w:p w:rsidR="00E2372F" w:rsidRPr="00E2372F" w:rsidRDefault="00E2372F" w:rsidP="00E2372F">
      <w:pPr>
        <w:rPr>
          <w:rFonts w:ascii="Century Gothic" w:hAnsi="Century Gothic"/>
          <w:sz w:val="20"/>
        </w:rPr>
      </w:pPr>
      <w:r w:rsidRPr="00E2372F">
        <w:rPr>
          <w:rFonts w:ascii="Century Gothic" w:hAnsi="Century Gothic"/>
          <w:sz w:val="20"/>
        </w:rPr>
        <w:t xml:space="preserve">I am an </w:t>
      </w:r>
      <w:r w:rsidRPr="00E2372F">
        <w:rPr>
          <w:rFonts w:ascii="Century Gothic" w:hAnsi="Century Gothic"/>
          <w:sz w:val="20"/>
        </w:rPr>
        <w:t xml:space="preserve">entertainment article. If I’m a review, I give all the information about what I am reviewing, other people’s opinions, and my own opinion. I show other perspectives, even if I don’t agree. If I am a different kind of entertainment article, I gather quotes and information from various sources and include them. No matter what kind of article I am, I focus on voice and interesting word choice. </w:t>
      </w:r>
    </w:p>
    <w:p w:rsidR="00E2372F" w:rsidRPr="00E2372F" w:rsidRDefault="00E2372F" w:rsidP="00E2372F">
      <w:pPr>
        <w:rPr>
          <w:rFonts w:ascii="Century Gothic" w:hAnsi="Century Gothic"/>
          <w:b/>
          <w:sz w:val="20"/>
        </w:rPr>
      </w:pPr>
      <w:r w:rsidRPr="00E2372F">
        <w:rPr>
          <w:rFonts w:ascii="Century Gothic" w:hAnsi="Century Gothic"/>
          <w:b/>
          <w:sz w:val="20"/>
        </w:rPr>
        <w:t>Example:</w:t>
      </w:r>
    </w:p>
    <w:p w:rsidR="00E2372F" w:rsidRPr="00E2372F" w:rsidRDefault="00E2372F" w:rsidP="00E2372F">
      <w:pPr>
        <w:jc w:val="center"/>
        <w:rPr>
          <w:rFonts w:ascii="Century Gothic" w:hAnsi="Century Gothic"/>
          <w:sz w:val="18"/>
        </w:rPr>
      </w:pPr>
      <w:r w:rsidRPr="00E2372F">
        <w:rPr>
          <w:rFonts w:ascii="Century Gothic" w:hAnsi="Century Gothic"/>
          <w:sz w:val="18"/>
        </w:rPr>
        <w:t>PSP</w:t>
      </w:r>
    </w:p>
    <w:p w:rsidR="00E2372F" w:rsidRPr="00E2372F" w:rsidRDefault="00E2372F" w:rsidP="00E2372F">
      <w:pPr>
        <w:jc w:val="center"/>
        <w:rPr>
          <w:rFonts w:ascii="Century Gothic" w:hAnsi="Century Gothic"/>
          <w:sz w:val="18"/>
        </w:rPr>
      </w:pPr>
      <w:proofErr w:type="gramStart"/>
      <w:r w:rsidRPr="00E2372F">
        <w:rPr>
          <w:rFonts w:ascii="Century Gothic" w:hAnsi="Century Gothic"/>
          <w:sz w:val="18"/>
        </w:rPr>
        <w:t>by</w:t>
      </w:r>
      <w:proofErr w:type="gramEnd"/>
      <w:r w:rsidRPr="00E2372F">
        <w:rPr>
          <w:rFonts w:ascii="Century Gothic" w:hAnsi="Century Gothic"/>
          <w:sz w:val="18"/>
        </w:rPr>
        <w:t xml:space="preserve"> Angel </w:t>
      </w:r>
      <w:proofErr w:type="spellStart"/>
      <w:r w:rsidRPr="00E2372F">
        <w:rPr>
          <w:rFonts w:ascii="Century Gothic" w:hAnsi="Century Gothic"/>
          <w:sz w:val="18"/>
        </w:rPr>
        <w:t>Monarrez</w:t>
      </w:r>
      <w:proofErr w:type="spellEnd"/>
    </w:p>
    <w:p w:rsidR="00E2372F" w:rsidRPr="00E2372F" w:rsidRDefault="00E2372F" w:rsidP="00E2372F">
      <w:pPr>
        <w:spacing w:line="273" w:lineRule="auto"/>
        <w:rPr>
          <w:rFonts w:ascii="Century Gothic" w:hAnsi="Century Gothic"/>
          <w:sz w:val="18"/>
          <w:szCs w:val="16"/>
        </w:rPr>
      </w:pPr>
      <w:r w:rsidRPr="00E2372F">
        <w:rPr>
          <w:rFonts w:ascii="Century Gothic" w:hAnsi="Century Gothic"/>
          <w:sz w:val="18"/>
          <w:szCs w:val="16"/>
        </w:rPr>
        <w:t xml:space="preserve">This article I’m reviewing the Sony PSP (PlayStation Portable). The PSP is the handheld version of the PlayStation and the PSP comes in 3 different varieties. One of the varieties is the PSP 1000 fat, this PSP got “fat” on its name due to its weight; the PSP fat is the heaviest PSP out. </w:t>
      </w:r>
      <w:r>
        <w:rPr>
          <w:rFonts w:ascii="Century Gothic" w:hAnsi="Century Gothic"/>
          <w:sz w:val="18"/>
          <w:szCs w:val="16"/>
        </w:rPr>
        <w:t xml:space="preserve"> </w:t>
      </w:r>
      <w:r w:rsidRPr="00E2372F">
        <w:rPr>
          <w:rFonts w:ascii="Century Gothic" w:hAnsi="Century Gothic"/>
          <w:sz w:val="18"/>
          <w:szCs w:val="16"/>
        </w:rPr>
        <w:t xml:space="preserve">The second variety is the PSP 2000 (slim), this PSP got “slim” on its name due to its slippery shell. The last variety is the PSP 3000 </w:t>
      </w:r>
      <w:proofErr w:type="spellStart"/>
      <w:r w:rsidRPr="00E2372F">
        <w:rPr>
          <w:rFonts w:ascii="Century Gothic" w:hAnsi="Century Gothic"/>
          <w:sz w:val="18"/>
          <w:szCs w:val="16"/>
        </w:rPr>
        <w:t>Brite</w:t>
      </w:r>
      <w:proofErr w:type="spellEnd"/>
      <w:r w:rsidRPr="00E2372F">
        <w:rPr>
          <w:rFonts w:ascii="Century Gothic" w:hAnsi="Century Gothic"/>
          <w:sz w:val="18"/>
          <w:szCs w:val="16"/>
        </w:rPr>
        <w:t xml:space="preserve">. </w:t>
      </w:r>
      <w:proofErr w:type="gramStart"/>
      <w:r w:rsidRPr="00E2372F">
        <w:rPr>
          <w:rFonts w:ascii="Century Gothic" w:hAnsi="Century Gothic"/>
          <w:sz w:val="18"/>
          <w:szCs w:val="16"/>
        </w:rPr>
        <w:t>this</w:t>
      </w:r>
      <w:proofErr w:type="gramEnd"/>
      <w:r w:rsidRPr="00E2372F">
        <w:rPr>
          <w:rFonts w:ascii="Century Gothic" w:hAnsi="Century Gothic"/>
          <w:sz w:val="18"/>
          <w:szCs w:val="16"/>
        </w:rPr>
        <w:t xml:space="preserve"> PSP has “</w:t>
      </w:r>
      <w:proofErr w:type="spellStart"/>
      <w:r w:rsidRPr="00E2372F">
        <w:rPr>
          <w:rFonts w:ascii="Century Gothic" w:hAnsi="Century Gothic"/>
          <w:sz w:val="18"/>
          <w:szCs w:val="16"/>
        </w:rPr>
        <w:t>brite</w:t>
      </w:r>
      <w:proofErr w:type="spellEnd"/>
      <w:r w:rsidRPr="00E2372F">
        <w:rPr>
          <w:rFonts w:ascii="Century Gothic" w:hAnsi="Century Gothic"/>
          <w:sz w:val="18"/>
          <w:szCs w:val="16"/>
        </w:rPr>
        <w:t xml:space="preserve">” on its name because it is lighter than any other PSP. </w:t>
      </w:r>
      <w:r w:rsidRPr="00E2372F">
        <w:rPr>
          <w:rFonts w:ascii="Century Gothic" w:hAnsi="Century Gothic"/>
          <w:sz w:val="18"/>
          <w:szCs w:val="16"/>
        </w:rPr>
        <w:t xml:space="preserve">“I prefer the </w:t>
      </w:r>
      <w:proofErr w:type="spellStart"/>
      <w:r w:rsidRPr="00E2372F">
        <w:rPr>
          <w:rFonts w:ascii="Century Gothic" w:hAnsi="Century Gothic"/>
          <w:sz w:val="18"/>
          <w:szCs w:val="16"/>
        </w:rPr>
        <w:t>brite</w:t>
      </w:r>
      <w:proofErr w:type="spellEnd"/>
      <w:r w:rsidRPr="00E2372F">
        <w:rPr>
          <w:rFonts w:ascii="Century Gothic" w:hAnsi="Century Gothic"/>
          <w:sz w:val="18"/>
          <w:szCs w:val="16"/>
        </w:rPr>
        <w:t xml:space="preserve"> because I like to put it in my back pocket” says one anonymous 7</w:t>
      </w:r>
      <w:r w:rsidRPr="00E2372F">
        <w:rPr>
          <w:rFonts w:ascii="Century Gothic" w:hAnsi="Century Gothic"/>
          <w:sz w:val="18"/>
          <w:szCs w:val="16"/>
          <w:vertAlign w:val="superscript"/>
        </w:rPr>
        <w:t>th</w:t>
      </w:r>
      <w:r w:rsidRPr="00E2372F">
        <w:rPr>
          <w:rFonts w:ascii="Century Gothic" w:hAnsi="Century Gothic"/>
          <w:sz w:val="18"/>
          <w:szCs w:val="16"/>
        </w:rPr>
        <w:t xml:space="preserve"> grade </w:t>
      </w:r>
      <w:proofErr w:type="spellStart"/>
      <w:r w:rsidRPr="00E2372F">
        <w:rPr>
          <w:rFonts w:ascii="Century Gothic" w:hAnsi="Century Gothic"/>
          <w:sz w:val="18"/>
          <w:szCs w:val="16"/>
        </w:rPr>
        <w:t>Thunderhawk</w:t>
      </w:r>
      <w:proofErr w:type="spellEnd"/>
      <w:r w:rsidRPr="00E2372F">
        <w:rPr>
          <w:rFonts w:ascii="Century Gothic" w:hAnsi="Century Gothic"/>
          <w:sz w:val="18"/>
          <w:szCs w:val="16"/>
        </w:rPr>
        <w:t xml:space="preserve">. </w:t>
      </w:r>
      <w:r>
        <w:rPr>
          <w:rFonts w:ascii="Century Gothic" w:hAnsi="Century Gothic"/>
          <w:sz w:val="18"/>
          <w:szCs w:val="16"/>
        </w:rPr>
        <w:t xml:space="preserve"> </w:t>
      </w:r>
      <w:r w:rsidRPr="00E2372F">
        <w:rPr>
          <w:rFonts w:ascii="Century Gothic" w:hAnsi="Century Gothic"/>
          <w:sz w:val="18"/>
          <w:szCs w:val="16"/>
        </w:rPr>
        <w:t xml:space="preserve">There is another PSP coming out which is the PSP 4000 with the feature to use a keypad and a camera. The PSP has many features on it, like searching through the internet, watching videos, listening to music, and playing games. </w:t>
      </w:r>
      <w:r w:rsidRPr="00E2372F">
        <w:rPr>
          <w:rFonts w:ascii="Century Gothic" w:hAnsi="Century Gothic"/>
          <w:sz w:val="18"/>
          <w:szCs w:val="16"/>
        </w:rPr>
        <w:t xml:space="preserve">“It works as an </w:t>
      </w:r>
      <w:proofErr w:type="spellStart"/>
      <w:r w:rsidRPr="00E2372F">
        <w:rPr>
          <w:rFonts w:ascii="Century Gothic" w:hAnsi="Century Gothic"/>
          <w:sz w:val="18"/>
          <w:szCs w:val="16"/>
        </w:rPr>
        <w:t>iPad</w:t>
      </w:r>
      <w:proofErr w:type="spellEnd"/>
      <w:r w:rsidRPr="00E2372F">
        <w:rPr>
          <w:rFonts w:ascii="Century Gothic" w:hAnsi="Century Gothic"/>
          <w:sz w:val="18"/>
          <w:szCs w:val="16"/>
        </w:rPr>
        <w:t xml:space="preserve">, basically, except it doesn’t cost as much” explains one reviewer on yahoo.com. </w:t>
      </w:r>
      <w:r w:rsidRPr="00E2372F">
        <w:rPr>
          <w:rFonts w:ascii="Century Gothic" w:hAnsi="Century Gothic"/>
          <w:sz w:val="18"/>
          <w:szCs w:val="16"/>
        </w:rPr>
        <w:t>You can put more stuff on the PSP like CFW (Custom Firmware), which can be on with a Pandora Battery and a Magic Memory Stick which makes it easier to download files without being corrupted.</w:t>
      </w:r>
      <w:r w:rsidRPr="00E2372F">
        <w:rPr>
          <w:rFonts w:ascii="Century Gothic" w:hAnsi="Century Gothic"/>
          <w:sz w:val="18"/>
          <w:szCs w:val="16"/>
        </w:rPr>
        <w:t xml:space="preserve"> That’s what makes the PSP 4000 my recommendation of all the PSP handhelds available. </w:t>
      </w:r>
    </w:p>
    <w:p w:rsidR="00E2372F" w:rsidRPr="00E2372F" w:rsidRDefault="00E2372F" w:rsidP="00E2372F">
      <w:pPr>
        <w:spacing w:line="273" w:lineRule="auto"/>
        <w:jc w:val="center"/>
        <w:rPr>
          <w:rFonts w:ascii="Century Gothic" w:hAnsi="Century Gothic"/>
          <w:sz w:val="18"/>
          <w:szCs w:val="16"/>
        </w:rPr>
      </w:pPr>
      <w:r w:rsidRPr="00E2372F">
        <w:rPr>
          <w:rFonts w:ascii="Century Gothic" w:hAnsi="Century Gothic"/>
          <w:sz w:val="18"/>
          <w:szCs w:val="16"/>
        </w:rPr>
        <w:t>Horoscopes</w:t>
      </w:r>
    </w:p>
    <w:p w:rsidR="00E2372F" w:rsidRPr="00E2372F" w:rsidRDefault="00E2372F" w:rsidP="00E2372F">
      <w:pPr>
        <w:spacing w:line="273" w:lineRule="auto"/>
        <w:jc w:val="center"/>
        <w:rPr>
          <w:rFonts w:ascii="Century Gothic" w:hAnsi="Century Gothic"/>
          <w:sz w:val="18"/>
          <w:szCs w:val="16"/>
        </w:rPr>
      </w:pPr>
      <w:proofErr w:type="gramStart"/>
      <w:r w:rsidRPr="00E2372F">
        <w:rPr>
          <w:rFonts w:ascii="Century Gothic" w:hAnsi="Century Gothic"/>
          <w:sz w:val="18"/>
          <w:szCs w:val="16"/>
        </w:rPr>
        <w:t>by</w:t>
      </w:r>
      <w:proofErr w:type="gramEnd"/>
      <w:r w:rsidRPr="00E2372F">
        <w:rPr>
          <w:rFonts w:ascii="Century Gothic" w:hAnsi="Century Gothic"/>
          <w:sz w:val="18"/>
          <w:szCs w:val="16"/>
        </w:rPr>
        <w:t xml:space="preserve"> Jade </w:t>
      </w:r>
      <w:proofErr w:type="spellStart"/>
      <w:r w:rsidRPr="00E2372F">
        <w:rPr>
          <w:rFonts w:ascii="Century Gothic" w:hAnsi="Century Gothic"/>
          <w:sz w:val="18"/>
          <w:szCs w:val="16"/>
        </w:rPr>
        <w:t>Macken</w:t>
      </w:r>
      <w:proofErr w:type="spellEnd"/>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These horoscopes are for entertainment purposes only. I actually have no psychic ability what-so-ever. Please enjoy the following.</w:t>
      </w:r>
      <w:r w:rsidRPr="00E2372F">
        <w:rPr>
          <w:rFonts w:ascii="Century Gothic" w:hAnsi="Century Gothic"/>
          <w:sz w:val="18"/>
          <w:szCs w:val="16"/>
        </w:rPr>
        <w:t xml:space="preserve"> </w:t>
      </w:r>
      <w:r w:rsidRPr="00E2372F">
        <w:rPr>
          <w:rFonts w:ascii="Century Gothic" w:hAnsi="Century Gothic"/>
          <w:sz w:val="18"/>
          <w:szCs w:val="16"/>
        </w:rPr>
        <w:t xml:space="preserve"> Josh Hall, Legend, says, “[The horoscopes] are completely made up and are not true.”</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 xml:space="preserve">Aries (March 21- April 19) </w:t>
      </w:r>
      <w:proofErr w:type="gramStart"/>
      <w:r w:rsidRPr="00E2372F">
        <w:rPr>
          <w:rFonts w:ascii="Century Gothic" w:hAnsi="Century Gothic"/>
          <w:sz w:val="18"/>
          <w:szCs w:val="16"/>
        </w:rPr>
        <w:t>Don’t</w:t>
      </w:r>
      <w:proofErr w:type="gramEnd"/>
      <w:r w:rsidRPr="00E2372F">
        <w:rPr>
          <w:rFonts w:ascii="Century Gothic" w:hAnsi="Century Gothic"/>
          <w:sz w:val="18"/>
          <w:szCs w:val="16"/>
        </w:rPr>
        <w:t xml:space="preserve"> get cocky; put other’s needs before yours. You will have a productive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 xml:space="preserve">Taurus (April 20- May 20) </w:t>
      </w:r>
      <w:proofErr w:type="gramStart"/>
      <w:r w:rsidRPr="00E2372F">
        <w:rPr>
          <w:rFonts w:ascii="Century Gothic" w:hAnsi="Century Gothic"/>
          <w:sz w:val="18"/>
          <w:szCs w:val="16"/>
        </w:rPr>
        <w:t>Don’t</w:t>
      </w:r>
      <w:proofErr w:type="gramEnd"/>
      <w:r w:rsidRPr="00E2372F">
        <w:rPr>
          <w:rFonts w:ascii="Century Gothic" w:hAnsi="Century Gothic"/>
          <w:sz w:val="18"/>
          <w:szCs w:val="16"/>
        </w:rPr>
        <w:t xml:space="preserve"> take risks, you’re on a roll. You will have a pleasant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Gemini (May 21- June 20) Stay positive, luck will soon come your way. You will have a decent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Cancer (June 21- July 22) Lighten up; you’re bringing people down around you. You will have a bad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Leo (July 23- August 22) Keep up the good work! You’re brightening people’s moods around you! You will have a fabulous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Virgo (August 23- September 22) Put yourself out there. Let them know you care. You will have a boring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Libra (September 23- October 22) Stay away from drama, just go with the flow. You will have an uncomplicated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 xml:space="preserve">Scorpio (October 23- November 21) </w:t>
      </w:r>
      <w:proofErr w:type="gramStart"/>
      <w:r w:rsidRPr="00E2372F">
        <w:rPr>
          <w:rFonts w:ascii="Century Gothic" w:hAnsi="Century Gothic"/>
          <w:sz w:val="18"/>
          <w:szCs w:val="16"/>
        </w:rPr>
        <w:t>You</w:t>
      </w:r>
      <w:proofErr w:type="gramEnd"/>
      <w:r w:rsidRPr="00E2372F">
        <w:rPr>
          <w:rFonts w:ascii="Century Gothic" w:hAnsi="Century Gothic"/>
          <w:sz w:val="18"/>
          <w:szCs w:val="16"/>
        </w:rPr>
        <w:t xml:space="preserve"> will rise to the top this week. Keep working at it.</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Sagittarius (November 22- December 21) Do a random act of kindness; it will work in your favor. You will have a very productive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 xml:space="preserve">Capricorn (December 22- January 19) A </w:t>
      </w:r>
      <w:proofErr w:type="spellStart"/>
      <w:r w:rsidRPr="00E2372F">
        <w:rPr>
          <w:rFonts w:ascii="Century Gothic" w:hAnsi="Century Gothic"/>
          <w:sz w:val="18"/>
          <w:szCs w:val="16"/>
        </w:rPr>
        <w:t>long time</w:t>
      </w:r>
      <w:proofErr w:type="spellEnd"/>
      <w:r w:rsidRPr="00E2372F">
        <w:rPr>
          <w:rFonts w:ascii="Century Gothic" w:hAnsi="Century Gothic"/>
          <w:sz w:val="18"/>
          <w:szCs w:val="16"/>
        </w:rPr>
        <w:t xml:space="preserve"> admirer thinks highly of you. You will have a pleasant week.</w:t>
      </w:r>
    </w:p>
    <w:p w:rsidR="00E2372F" w:rsidRPr="00E2372F" w:rsidRDefault="00E2372F" w:rsidP="00E2372F">
      <w:pPr>
        <w:widowControl w:val="0"/>
        <w:rPr>
          <w:rFonts w:ascii="Century Gothic" w:hAnsi="Century Gothic"/>
          <w:sz w:val="18"/>
          <w:szCs w:val="16"/>
        </w:rPr>
      </w:pPr>
      <w:r w:rsidRPr="00E2372F">
        <w:rPr>
          <w:rFonts w:ascii="Century Gothic" w:hAnsi="Century Gothic"/>
          <w:sz w:val="18"/>
          <w:szCs w:val="16"/>
        </w:rPr>
        <w:t>Aquarius (January 20- February 18) March to your own beat, don’t let people stop you. You will have a fun week.</w:t>
      </w:r>
    </w:p>
    <w:p w:rsidR="00E2372F" w:rsidRPr="00E2372F" w:rsidRDefault="00E2372F" w:rsidP="00E2372F">
      <w:pPr>
        <w:widowControl w:val="0"/>
        <w:rPr>
          <w:rFonts w:ascii="Century Gothic" w:hAnsi="Century Gothic"/>
          <w:sz w:val="18"/>
        </w:rPr>
      </w:pPr>
      <w:r w:rsidRPr="00E2372F">
        <w:rPr>
          <w:rFonts w:ascii="Century Gothic" w:hAnsi="Century Gothic"/>
          <w:sz w:val="18"/>
          <w:szCs w:val="16"/>
        </w:rPr>
        <w:t>Pisces (February 19- March 20) Chase your dream, never give up. You will feel accomplished this week.</w:t>
      </w:r>
      <w:bookmarkStart w:id="0" w:name="_GoBack"/>
      <w:bookmarkEnd w:id="0"/>
    </w:p>
    <w:sectPr w:rsidR="00E2372F" w:rsidRPr="00E2372F" w:rsidSect="00E23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2F"/>
    <w:rsid w:val="00190E12"/>
    <w:rsid w:val="0019105B"/>
    <w:rsid w:val="003A4381"/>
    <w:rsid w:val="003F6F4D"/>
    <w:rsid w:val="0050756C"/>
    <w:rsid w:val="00565E54"/>
    <w:rsid w:val="009303FA"/>
    <w:rsid w:val="00B9601D"/>
    <w:rsid w:val="00D748A9"/>
    <w:rsid w:val="00D82857"/>
    <w:rsid w:val="00E2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72F"/>
    <w:rPr>
      <w:color w:val="0000FF" w:themeColor="hyperlink"/>
      <w:u w:val="single"/>
    </w:rPr>
  </w:style>
  <w:style w:type="paragraph" w:styleId="BalloonText">
    <w:name w:val="Balloon Text"/>
    <w:basedOn w:val="Normal"/>
    <w:link w:val="BalloonTextChar"/>
    <w:uiPriority w:val="99"/>
    <w:semiHidden/>
    <w:unhideWhenUsed/>
    <w:rsid w:val="00E2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72F"/>
    <w:rPr>
      <w:color w:val="0000FF" w:themeColor="hyperlink"/>
      <w:u w:val="single"/>
    </w:rPr>
  </w:style>
  <w:style w:type="paragraph" w:styleId="BalloonText">
    <w:name w:val="Balloon Text"/>
    <w:basedOn w:val="Normal"/>
    <w:link w:val="BalloonTextChar"/>
    <w:uiPriority w:val="99"/>
    <w:semiHidden/>
    <w:unhideWhenUsed/>
    <w:rsid w:val="00E2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57036518">
      <w:bodyDiv w:val="1"/>
      <w:marLeft w:val="0"/>
      <w:marRight w:val="0"/>
      <w:marTop w:val="0"/>
      <w:marBottom w:val="0"/>
      <w:divBdr>
        <w:top w:val="none" w:sz="0" w:space="0" w:color="auto"/>
        <w:left w:val="none" w:sz="0" w:space="0" w:color="auto"/>
        <w:bottom w:val="none" w:sz="0" w:space="0" w:color="auto"/>
        <w:right w:val="none" w:sz="0" w:space="0" w:color="auto"/>
      </w:divBdr>
    </w:div>
    <w:div w:id="677075946">
      <w:bodyDiv w:val="1"/>
      <w:marLeft w:val="0"/>
      <w:marRight w:val="0"/>
      <w:marTop w:val="0"/>
      <w:marBottom w:val="0"/>
      <w:divBdr>
        <w:top w:val="none" w:sz="0" w:space="0" w:color="auto"/>
        <w:left w:val="none" w:sz="0" w:space="0" w:color="auto"/>
        <w:bottom w:val="none" w:sz="0" w:space="0" w:color="auto"/>
        <w:right w:val="none" w:sz="0" w:space="0" w:color="auto"/>
      </w:divBdr>
    </w:div>
    <w:div w:id="928926594">
      <w:bodyDiv w:val="1"/>
      <w:marLeft w:val="0"/>
      <w:marRight w:val="0"/>
      <w:marTop w:val="0"/>
      <w:marBottom w:val="0"/>
      <w:divBdr>
        <w:top w:val="none" w:sz="0" w:space="0" w:color="auto"/>
        <w:left w:val="none" w:sz="0" w:space="0" w:color="auto"/>
        <w:bottom w:val="none" w:sz="0" w:space="0" w:color="auto"/>
        <w:right w:val="none" w:sz="0" w:space="0" w:color="auto"/>
      </w:divBdr>
    </w:div>
    <w:div w:id="1085999610">
      <w:bodyDiv w:val="1"/>
      <w:marLeft w:val="0"/>
      <w:marRight w:val="0"/>
      <w:marTop w:val="0"/>
      <w:marBottom w:val="0"/>
      <w:divBdr>
        <w:top w:val="none" w:sz="0" w:space="0" w:color="auto"/>
        <w:left w:val="none" w:sz="0" w:space="0" w:color="auto"/>
        <w:bottom w:val="none" w:sz="0" w:space="0" w:color="auto"/>
        <w:right w:val="none" w:sz="0" w:space="0" w:color="auto"/>
      </w:divBdr>
    </w:div>
    <w:div w:id="1301033432">
      <w:bodyDiv w:val="1"/>
      <w:marLeft w:val="0"/>
      <w:marRight w:val="0"/>
      <w:marTop w:val="0"/>
      <w:marBottom w:val="0"/>
      <w:divBdr>
        <w:top w:val="none" w:sz="0" w:space="0" w:color="auto"/>
        <w:left w:val="none" w:sz="0" w:space="0" w:color="auto"/>
        <w:bottom w:val="none" w:sz="0" w:space="0" w:color="auto"/>
        <w:right w:val="none" w:sz="0" w:space="0" w:color="auto"/>
      </w:divBdr>
    </w:div>
    <w:div w:id="1397361472">
      <w:bodyDiv w:val="1"/>
      <w:marLeft w:val="0"/>
      <w:marRight w:val="0"/>
      <w:marTop w:val="0"/>
      <w:marBottom w:val="0"/>
      <w:divBdr>
        <w:top w:val="none" w:sz="0" w:space="0" w:color="auto"/>
        <w:left w:val="none" w:sz="0" w:space="0" w:color="auto"/>
        <w:bottom w:val="none" w:sz="0" w:space="0" w:color="auto"/>
        <w:right w:val="none" w:sz="0" w:space="0" w:color="auto"/>
      </w:divBdr>
    </w:div>
    <w:div w:id="20115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isiblechildr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95A8241E</Template>
  <TotalTime>47</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cp:lastPrinted>2012-03-26T16:51:00Z</cp:lastPrinted>
  <dcterms:created xsi:type="dcterms:W3CDTF">2012-03-26T16:05:00Z</dcterms:created>
  <dcterms:modified xsi:type="dcterms:W3CDTF">2012-03-26T16:52:00Z</dcterms:modified>
</cp:coreProperties>
</file>