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048" w:rsidRPr="002B2048" w:rsidRDefault="002B2048" w:rsidP="002B2048">
      <w:pPr>
        <w:rPr>
          <w:rFonts w:ascii="Century Gothic" w:hAnsi="Century Gothic"/>
          <w:b/>
        </w:rPr>
      </w:pPr>
      <w:r w:rsidRPr="002B2048">
        <w:rPr>
          <w:rFonts w:ascii="Century Gothic" w:hAnsi="Century Gothic"/>
          <w:b/>
        </w:rPr>
        <w:t>Advertising Notes</w:t>
      </w:r>
    </w:p>
    <w:p w:rsidR="002B2048" w:rsidRPr="002B2048" w:rsidRDefault="002B2048" w:rsidP="002B2048">
      <w:pPr>
        <w:rPr>
          <w:rFonts w:ascii="Century Gothic" w:hAnsi="Century Gothic"/>
          <w:i/>
        </w:rPr>
      </w:pPr>
      <w:r w:rsidRPr="002B2048">
        <w:rPr>
          <w:rFonts w:ascii="Century Gothic" w:hAnsi="Century Gothic"/>
          <w:i/>
        </w:rPr>
        <w:t>Perspective</w:t>
      </w:r>
    </w:p>
    <w:p w:rsidR="002B2048" w:rsidRDefault="002B2048" w:rsidP="002B2048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The point</w:t>
      </w:r>
      <w:r w:rsidR="00072D73">
        <w:rPr>
          <w:rFonts w:ascii="Century Gothic" w:hAnsi="Century Gothic"/>
        </w:rPr>
        <w:t xml:space="preserve"> of view of a message’s creator, or “slogan”</w:t>
      </w:r>
    </w:p>
    <w:p w:rsidR="002B2048" w:rsidRPr="0095661D" w:rsidRDefault="002B2048" w:rsidP="002B2048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Examples: Diet Dr. Pepper is just like Dr. Pepper, Tide is better than Cheer, Kit Kats are great for a break</w:t>
      </w:r>
    </w:p>
    <w:p w:rsidR="002B2048" w:rsidRDefault="002B2048" w:rsidP="002B2048">
      <w:pPr>
        <w:rPr>
          <w:rFonts w:ascii="Century Gothic" w:hAnsi="Century Gothic"/>
          <w:i/>
        </w:rPr>
      </w:pPr>
      <w:r w:rsidRPr="0095661D">
        <w:rPr>
          <w:rFonts w:ascii="Century Gothic" w:hAnsi="Century Gothic"/>
          <w:i/>
        </w:rPr>
        <w:t>Audience</w:t>
      </w:r>
    </w:p>
    <w:p w:rsidR="002B2048" w:rsidRDefault="002B2048" w:rsidP="002B2048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The people who are reached by a publication</w:t>
      </w:r>
    </w:p>
    <w:p w:rsidR="002B2048" w:rsidRPr="008122D0" w:rsidRDefault="002B2048" w:rsidP="002B2048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Examples: A class reading a book, subway riders passing a billboard, teenagers viewing commercials during “Secret Life”</w:t>
      </w:r>
    </w:p>
    <w:p w:rsidR="002B2048" w:rsidRDefault="002B2048" w:rsidP="002B2048">
      <w:pPr>
        <w:rPr>
          <w:rFonts w:ascii="Century Gothic" w:hAnsi="Century Gothic"/>
          <w:i/>
        </w:rPr>
      </w:pPr>
      <w:r w:rsidRPr="0095661D">
        <w:rPr>
          <w:rFonts w:ascii="Century Gothic" w:hAnsi="Century Gothic"/>
          <w:i/>
        </w:rPr>
        <w:t>Purpose</w:t>
      </w:r>
    </w:p>
    <w:p w:rsidR="002B2048" w:rsidRDefault="002B2048" w:rsidP="002B2048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The reason something exists</w:t>
      </w:r>
    </w:p>
    <w:p w:rsidR="002B2048" w:rsidRDefault="002B2048" w:rsidP="002B2048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In publications, either to inform, persuade, or entertain</w:t>
      </w:r>
    </w:p>
    <w:p w:rsidR="002B2048" w:rsidRPr="008122D0" w:rsidRDefault="002B2048" w:rsidP="002B2048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Examples: advertisements persuade consumers to buy, books entertain readers, the news informs its viewers</w:t>
      </w:r>
    </w:p>
    <w:p w:rsidR="002B2048" w:rsidRPr="002B2048" w:rsidRDefault="002B2048" w:rsidP="002B2048">
      <w:pPr>
        <w:rPr>
          <w:rFonts w:ascii="Century Gothic" w:hAnsi="Century Gothic"/>
          <w:b/>
        </w:rPr>
      </w:pPr>
      <w:r w:rsidRPr="002B2048">
        <w:rPr>
          <w:rFonts w:ascii="Century Gothic" w:hAnsi="Century Gothic"/>
          <w:b/>
        </w:rPr>
        <w:t>Four Persuasive Techniques</w:t>
      </w:r>
    </w:p>
    <w:p w:rsidR="002B2048" w:rsidRDefault="002B2048" w:rsidP="002B2048">
      <w:pPr>
        <w:rPr>
          <w:rFonts w:ascii="Century Gothic" w:hAnsi="Century Gothic"/>
          <w:i/>
        </w:rPr>
      </w:pPr>
      <w:r w:rsidRPr="0095661D">
        <w:rPr>
          <w:rFonts w:ascii="Century Gothic" w:hAnsi="Century Gothic"/>
          <w:i/>
        </w:rPr>
        <w:t>(1) Bandwagon</w:t>
      </w:r>
    </w:p>
    <w:p w:rsidR="002B2048" w:rsidRDefault="002B2048" w:rsidP="002B2048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Creating the illusion that the majority is using a product or feels a certain way</w:t>
      </w:r>
    </w:p>
    <w:p w:rsidR="002B2048" w:rsidRPr="008122D0" w:rsidRDefault="002B2048" w:rsidP="002B2048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Examples: “Everyone is doing it!”, “America runs on Dunkin’”</w:t>
      </w:r>
    </w:p>
    <w:p w:rsidR="002B2048" w:rsidRDefault="002B2048" w:rsidP="002B2048">
      <w:pPr>
        <w:rPr>
          <w:rFonts w:ascii="Century Gothic" w:hAnsi="Century Gothic"/>
          <w:i/>
        </w:rPr>
      </w:pPr>
      <w:r w:rsidRPr="0095661D">
        <w:rPr>
          <w:rFonts w:ascii="Century Gothic" w:hAnsi="Century Gothic"/>
          <w:i/>
        </w:rPr>
        <w:t>(2) Celebrity Testimonial</w:t>
      </w:r>
    </w:p>
    <w:p w:rsidR="002B2048" w:rsidRDefault="002B2048" w:rsidP="002B2048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Having a popular athlete, actor, or public figure endorse a product to make it seem more desirable</w:t>
      </w:r>
    </w:p>
    <w:p w:rsidR="002B2048" w:rsidRPr="008122D0" w:rsidRDefault="002B2048" w:rsidP="002B2048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Examples: Chris Brown for </w:t>
      </w:r>
      <w:proofErr w:type="spellStart"/>
      <w:r>
        <w:rPr>
          <w:rFonts w:ascii="Century Gothic" w:hAnsi="Century Gothic"/>
        </w:rPr>
        <w:t>Doublemint</w:t>
      </w:r>
      <w:proofErr w:type="spellEnd"/>
      <w:r>
        <w:rPr>
          <w:rFonts w:ascii="Century Gothic" w:hAnsi="Century Gothic"/>
        </w:rPr>
        <w:t xml:space="preserve"> Gum, Michael Jordan for Nike</w:t>
      </w:r>
    </w:p>
    <w:p w:rsidR="002B2048" w:rsidRDefault="002B2048" w:rsidP="002B2048">
      <w:pPr>
        <w:rPr>
          <w:rFonts w:ascii="Century Gothic" w:hAnsi="Century Gothic"/>
          <w:i/>
        </w:rPr>
      </w:pPr>
      <w:r w:rsidRPr="0095661D">
        <w:rPr>
          <w:rFonts w:ascii="Century Gothic" w:hAnsi="Century Gothic"/>
          <w:i/>
        </w:rPr>
        <w:t>(3) Emotional Appeal</w:t>
      </w:r>
    </w:p>
    <w:p w:rsidR="002B2048" w:rsidRPr="000B6F6D" w:rsidRDefault="002B2048" w:rsidP="002B2048">
      <w:pPr>
        <w:pStyle w:val="ListParagraph"/>
        <w:numPr>
          <w:ilvl w:val="0"/>
          <w:numId w:val="5"/>
        </w:numPr>
        <w:rPr>
          <w:rFonts w:ascii="Century Gothic" w:hAnsi="Century Gothic"/>
          <w:i/>
        </w:rPr>
      </w:pPr>
      <w:r>
        <w:rPr>
          <w:rFonts w:ascii="Century Gothic" w:hAnsi="Century Gothic"/>
        </w:rPr>
        <w:t>Using fear, sympathy, or anger to motivate a consumer</w:t>
      </w:r>
    </w:p>
    <w:p w:rsidR="002B2048" w:rsidRPr="008122D0" w:rsidRDefault="002B2048" w:rsidP="002B2048">
      <w:pPr>
        <w:pStyle w:val="ListParagraph"/>
        <w:numPr>
          <w:ilvl w:val="0"/>
          <w:numId w:val="5"/>
        </w:numPr>
        <w:rPr>
          <w:rFonts w:ascii="Century Gothic" w:hAnsi="Century Gothic"/>
          <w:i/>
        </w:rPr>
      </w:pPr>
      <w:r>
        <w:rPr>
          <w:rFonts w:ascii="Century Gothic" w:hAnsi="Century Gothic"/>
        </w:rPr>
        <w:t>Example: creating a false sense of danger to sell insurance, showing pictures of starving children to raise money</w:t>
      </w:r>
    </w:p>
    <w:p w:rsidR="002B2048" w:rsidRPr="0095661D" w:rsidRDefault="002B2048" w:rsidP="002B2048">
      <w:pPr>
        <w:rPr>
          <w:rFonts w:ascii="Century Gothic" w:hAnsi="Century Gothic"/>
          <w:i/>
        </w:rPr>
      </w:pPr>
      <w:r w:rsidRPr="0095661D">
        <w:rPr>
          <w:rFonts w:ascii="Century Gothic" w:hAnsi="Century Gothic"/>
          <w:i/>
        </w:rPr>
        <w:t>(4) Association</w:t>
      </w:r>
    </w:p>
    <w:p w:rsidR="002B2048" w:rsidRDefault="002B2048" w:rsidP="002B2048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r>
        <w:rPr>
          <w:rFonts w:ascii="Century Gothic" w:hAnsi="Century Gothic"/>
        </w:rPr>
        <w:t>Creating the illusion that a product can create desirable effects</w:t>
      </w:r>
    </w:p>
    <w:p w:rsidR="002B2048" w:rsidRDefault="002B2048" w:rsidP="002B2048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r>
        <w:rPr>
          <w:rFonts w:ascii="Century Gothic" w:hAnsi="Century Gothic"/>
        </w:rPr>
        <w:t>Example: clothes make you pretty, body spray makes you popular, food makes you thin</w:t>
      </w:r>
    </w:p>
    <w:p w:rsidR="002B2048" w:rsidRDefault="002B2048">
      <w:pPr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p w:rsidR="002B2048" w:rsidRPr="007416C3" w:rsidRDefault="002B2048" w:rsidP="002B2048">
      <w:pPr>
        <w:rPr>
          <w:rFonts w:ascii="Century Gothic" w:hAnsi="Century Gothic"/>
          <w:sz w:val="20"/>
          <w:szCs w:val="20"/>
        </w:rPr>
      </w:pPr>
      <w:r w:rsidRPr="007416C3">
        <w:rPr>
          <w:rFonts w:ascii="Century Gothic" w:hAnsi="Century Gothic"/>
          <w:sz w:val="20"/>
          <w:szCs w:val="20"/>
        </w:rPr>
        <w:lastRenderedPageBreak/>
        <w:t>Names ________</w:t>
      </w:r>
      <w:r w:rsidR="00586CCF">
        <w:rPr>
          <w:rFonts w:ascii="Century Gothic" w:hAnsi="Century Gothic"/>
          <w:sz w:val="20"/>
          <w:szCs w:val="20"/>
        </w:rPr>
        <w:t>______________________________</w:t>
      </w:r>
      <w:r w:rsidRPr="007416C3">
        <w:rPr>
          <w:rFonts w:ascii="Century Gothic" w:hAnsi="Century Gothic"/>
          <w:sz w:val="20"/>
          <w:szCs w:val="20"/>
        </w:rPr>
        <w:tab/>
        <w:t xml:space="preserve"> ______________________________________</w:t>
      </w:r>
    </w:p>
    <w:p w:rsidR="0057085B" w:rsidRPr="007416C3" w:rsidRDefault="002B2048" w:rsidP="002B2048">
      <w:pPr>
        <w:ind w:firstLine="720"/>
        <w:rPr>
          <w:rFonts w:ascii="Century Gothic" w:hAnsi="Century Gothic"/>
          <w:sz w:val="20"/>
          <w:szCs w:val="20"/>
        </w:rPr>
      </w:pPr>
      <w:r w:rsidRPr="007416C3">
        <w:rPr>
          <w:rFonts w:ascii="Century Gothic" w:hAnsi="Century Gothic"/>
          <w:sz w:val="20"/>
          <w:szCs w:val="20"/>
        </w:rPr>
        <w:t>________________________________________</w:t>
      </w:r>
      <w:r w:rsidRPr="007416C3">
        <w:rPr>
          <w:rFonts w:ascii="Century Gothic" w:hAnsi="Century Gothic"/>
          <w:sz w:val="20"/>
          <w:szCs w:val="20"/>
        </w:rPr>
        <w:tab/>
        <w:t xml:space="preserve"> ______________________________________</w:t>
      </w:r>
    </w:p>
    <w:p w:rsidR="002B2048" w:rsidRDefault="002B2048" w:rsidP="002B2048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Your group has been asked to create a 20-35 second broadcast of a commercial to help sell the yearbook. Winning commercials will be aired on Live at 7:35 during May. </w:t>
      </w:r>
    </w:p>
    <w:p w:rsidR="002B2048" w:rsidRPr="002B2048" w:rsidRDefault="002B2048" w:rsidP="002B2048">
      <w:pPr>
        <w:rPr>
          <w:rFonts w:ascii="Century Gothic" w:hAnsi="Century Gothic"/>
          <w:b/>
        </w:rPr>
      </w:pPr>
      <w:r w:rsidRPr="002B2048">
        <w:rPr>
          <w:rFonts w:ascii="Century Gothic" w:hAnsi="Century Gothic"/>
          <w:b/>
        </w:rPr>
        <w:t>Requirements:</w:t>
      </w:r>
    </w:p>
    <w:p w:rsidR="002B2048" w:rsidRPr="002B2048" w:rsidRDefault="002B2048" w:rsidP="002B2048">
      <w:pPr>
        <w:pStyle w:val="ListParagraph"/>
        <w:numPr>
          <w:ilvl w:val="0"/>
          <w:numId w:val="6"/>
        </w:numPr>
        <w:rPr>
          <w:rFonts w:ascii="Century Gothic" w:hAnsi="Century Gothic"/>
          <w:i/>
          <w:u w:val="single"/>
        </w:rPr>
      </w:pPr>
      <w:r>
        <w:rPr>
          <w:rFonts w:ascii="Century Gothic" w:hAnsi="Century Gothic"/>
        </w:rPr>
        <w:t xml:space="preserve">Each commercial must have a specific target </w:t>
      </w:r>
      <w:r w:rsidRPr="002B2048">
        <w:rPr>
          <w:rFonts w:ascii="Century Gothic" w:hAnsi="Century Gothic"/>
          <w:i/>
          <w:u w:val="single"/>
        </w:rPr>
        <w:t>audience</w:t>
      </w:r>
      <w:r>
        <w:rPr>
          <w:rFonts w:ascii="Century Gothic" w:hAnsi="Century Gothic"/>
          <w:i/>
          <w:u w:val="single"/>
        </w:rPr>
        <w:t xml:space="preserve"> </w:t>
      </w:r>
    </w:p>
    <w:p w:rsidR="002B2048" w:rsidRPr="002B2048" w:rsidRDefault="002B2048" w:rsidP="002B2048">
      <w:pPr>
        <w:pStyle w:val="ListParagraph"/>
        <w:numPr>
          <w:ilvl w:val="0"/>
          <w:numId w:val="6"/>
        </w:numPr>
        <w:rPr>
          <w:rFonts w:ascii="Century Gothic" w:hAnsi="Century Gothic"/>
          <w:i/>
          <w:u w:val="single"/>
        </w:rPr>
      </w:pPr>
      <w:r>
        <w:rPr>
          <w:rFonts w:ascii="Century Gothic" w:hAnsi="Century Gothic"/>
        </w:rPr>
        <w:t xml:space="preserve">Each commercial must have a specific </w:t>
      </w:r>
      <w:r w:rsidRPr="002B2048">
        <w:rPr>
          <w:rFonts w:ascii="Century Gothic" w:hAnsi="Century Gothic"/>
          <w:i/>
          <w:u w:val="single"/>
        </w:rPr>
        <w:t>perspective</w:t>
      </w:r>
    </w:p>
    <w:p w:rsidR="002B2048" w:rsidRDefault="002B2048" w:rsidP="002B2048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The number one </w:t>
      </w:r>
      <w:r w:rsidRPr="002846BE">
        <w:rPr>
          <w:rFonts w:ascii="Century Gothic" w:hAnsi="Century Gothic"/>
          <w:i/>
          <w:u w:val="single"/>
        </w:rPr>
        <w:t>purpose</w:t>
      </w:r>
      <w:r>
        <w:rPr>
          <w:rFonts w:ascii="Century Gothic" w:hAnsi="Century Gothic"/>
        </w:rPr>
        <w:t xml:space="preserve"> of this project is to </w:t>
      </w:r>
      <w:r w:rsidRPr="002B2048">
        <w:rPr>
          <w:rFonts w:ascii="Century Gothic" w:hAnsi="Century Gothic"/>
          <w:i/>
          <w:u w:val="single"/>
        </w:rPr>
        <w:t>persuade</w:t>
      </w:r>
      <w:r>
        <w:rPr>
          <w:rFonts w:ascii="Century Gothic" w:hAnsi="Century Gothic"/>
        </w:rPr>
        <w:t xml:space="preserve"> viewers to buy a yearbook</w:t>
      </w:r>
    </w:p>
    <w:p w:rsidR="002B2048" w:rsidRDefault="002B2048" w:rsidP="002B2048">
      <w:pPr>
        <w:pStyle w:val="ListParagraph"/>
        <w:numPr>
          <w:ilvl w:val="0"/>
          <w:numId w:val="6"/>
        </w:numPr>
        <w:rPr>
          <w:rFonts w:ascii="Century Gothic" w:hAnsi="Century Gothic"/>
          <w:i/>
          <w:u w:val="single"/>
        </w:rPr>
      </w:pPr>
      <w:r>
        <w:rPr>
          <w:rFonts w:ascii="Century Gothic" w:hAnsi="Century Gothic"/>
        </w:rPr>
        <w:t xml:space="preserve">Each commercial must make use of a specific </w:t>
      </w:r>
      <w:r w:rsidRPr="002B2048">
        <w:rPr>
          <w:rFonts w:ascii="Century Gothic" w:hAnsi="Century Gothic"/>
          <w:i/>
          <w:u w:val="single"/>
        </w:rPr>
        <w:t xml:space="preserve">persuasive technique </w:t>
      </w:r>
    </w:p>
    <w:p w:rsidR="002B2048" w:rsidRPr="002B2048" w:rsidRDefault="002B2048" w:rsidP="002B2048">
      <w:pPr>
        <w:pStyle w:val="ListParagraph"/>
        <w:numPr>
          <w:ilvl w:val="0"/>
          <w:numId w:val="6"/>
        </w:numPr>
        <w:rPr>
          <w:rFonts w:ascii="Century Gothic" w:hAnsi="Century Gothic"/>
          <w:i/>
          <w:u w:val="single"/>
        </w:rPr>
      </w:pPr>
      <w:r>
        <w:rPr>
          <w:rFonts w:ascii="Century Gothic" w:hAnsi="Century Gothic"/>
        </w:rPr>
        <w:t>The commercial must contain the following true information:</w:t>
      </w:r>
    </w:p>
    <w:p w:rsidR="002B2048" w:rsidRPr="004C1073" w:rsidRDefault="002B2048" w:rsidP="002B2048">
      <w:pPr>
        <w:pStyle w:val="ListParagraph"/>
        <w:numPr>
          <w:ilvl w:val="1"/>
          <w:numId w:val="6"/>
        </w:numPr>
        <w:rPr>
          <w:rFonts w:ascii="Century Gothic" w:hAnsi="Century Gothic"/>
          <w:i/>
          <w:u w:val="single"/>
        </w:rPr>
      </w:pPr>
      <w:r>
        <w:rPr>
          <w:rFonts w:ascii="Century Gothic" w:hAnsi="Century Gothic"/>
        </w:rPr>
        <w:t xml:space="preserve">Yearbooks are on sale at lunch </w:t>
      </w:r>
      <w:r w:rsidR="00513F74">
        <w:rPr>
          <w:rFonts w:ascii="Century Gothic" w:hAnsi="Century Gothic"/>
        </w:rPr>
        <w:t>on Fridays</w:t>
      </w:r>
      <w:r w:rsidR="004C1073">
        <w:rPr>
          <w:rFonts w:ascii="Century Gothic" w:hAnsi="Century Gothic"/>
        </w:rPr>
        <w:t xml:space="preserve"> in April and May</w:t>
      </w:r>
    </w:p>
    <w:p w:rsidR="002B2048" w:rsidRPr="002A57E6" w:rsidRDefault="002A57E6" w:rsidP="002B2048">
      <w:pPr>
        <w:pStyle w:val="ListParagraph"/>
        <w:numPr>
          <w:ilvl w:val="1"/>
          <w:numId w:val="6"/>
        </w:numPr>
        <w:rPr>
          <w:rFonts w:ascii="Century Gothic" w:hAnsi="Century Gothic"/>
          <w:i/>
          <w:u w:val="single"/>
        </w:rPr>
      </w:pPr>
      <w:r>
        <w:rPr>
          <w:rFonts w:ascii="Century Gothic" w:hAnsi="Century Gothic"/>
        </w:rPr>
        <w:t>Yearbooks are $21</w:t>
      </w:r>
    </w:p>
    <w:p w:rsidR="00AF6E68" w:rsidRPr="00AF6E68" w:rsidRDefault="00AF6E68" w:rsidP="00AF6E68">
      <w:pPr>
        <w:pStyle w:val="ListParagraph"/>
        <w:numPr>
          <w:ilvl w:val="0"/>
          <w:numId w:val="6"/>
        </w:numPr>
        <w:rPr>
          <w:rFonts w:ascii="Century Gothic" w:hAnsi="Century Gothic"/>
          <w:i/>
          <w:u w:val="single"/>
        </w:rPr>
      </w:pPr>
      <w:r>
        <w:rPr>
          <w:rFonts w:ascii="Century Gothic" w:hAnsi="Century Gothic"/>
        </w:rPr>
        <w:t xml:space="preserve">The commercial </w:t>
      </w:r>
      <w:r w:rsidRPr="002846BE">
        <w:rPr>
          <w:rFonts w:ascii="Century Gothic" w:hAnsi="Century Gothic"/>
          <w:b/>
        </w:rPr>
        <w:t>cannot contain untrue information</w:t>
      </w:r>
    </w:p>
    <w:p w:rsidR="00AF6E68" w:rsidRPr="00AF6E68" w:rsidRDefault="00AF6E68" w:rsidP="00AF6E68">
      <w:pPr>
        <w:pStyle w:val="ListParagraph"/>
        <w:numPr>
          <w:ilvl w:val="0"/>
          <w:numId w:val="6"/>
        </w:numPr>
        <w:rPr>
          <w:rFonts w:ascii="Century Gothic" w:hAnsi="Century Gothic"/>
          <w:i/>
          <w:u w:val="single"/>
        </w:rPr>
      </w:pPr>
      <w:r>
        <w:rPr>
          <w:rFonts w:ascii="Century Gothic" w:hAnsi="Century Gothic"/>
        </w:rPr>
        <w:t>Each member of the group must appear onscreen</w:t>
      </w:r>
    </w:p>
    <w:p w:rsidR="00AF6E68" w:rsidRPr="00AF6E68" w:rsidRDefault="00AF6E68" w:rsidP="00AF6E68">
      <w:pPr>
        <w:pStyle w:val="ListParagraph"/>
        <w:numPr>
          <w:ilvl w:val="0"/>
          <w:numId w:val="6"/>
        </w:numPr>
        <w:rPr>
          <w:rFonts w:ascii="Century Gothic" w:hAnsi="Century Gothic"/>
          <w:i/>
          <w:u w:val="single"/>
        </w:rPr>
      </w:pPr>
      <w:r>
        <w:rPr>
          <w:rFonts w:ascii="Century Gothic" w:hAnsi="Century Gothic"/>
        </w:rPr>
        <w:t>Not all members need to have a speaking role; but all must have a purpose on screen</w:t>
      </w:r>
    </w:p>
    <w:p w:rsidR="00AF6E68" w:rsidRPr="00AF6E68" w:rsidRDefault="00AF6E68" w:rsidP="00AF6E68">
      <w:pPr>
        <w:pStyle w:val="ListParagraph"/>
        <w:numPr>
          <w:ilvl w:val="0"/>
          <w:numId w:val="6"/>
        </w:numPr>
        <w:rPr>
          <w:rFonts w:ascii="Century Gothic" w:hAnsi="Century Gothic"/>
          <w:i/>
          <w:u w:val="single"/>
        </w:rPr>
      </w:pPr>
      <w:r>
        <w:rPr>
          <w:rFonts w:ascii="Century Gothic" w:hAnsi="Century Gothic"/>
        </w:rPr>
        <w:t>The commercial must present the information in a unique and clever way (i.e. “Got Yearbook?” and other commercial ideas have already been used; go beyond the obvious!)</w:t>
      </w:r>
    </w:p>
    <w:p w:rsidR="00AF6E68" w:rsidRDefault="004C1073" w:rsidP="00AF6E68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Learning Goals:</w:t>
      </w:r>
    </w:p>
    <w:p w:rsidR="004C1073" w:rsidRPr="004C1073" w:rsidRDefault="004C1073" w:rsidP="004C1073">
      <w:pPr>
        <w:pStyle w:val="ListParagraph"/>
        <w:numPr>
          <w:ilvl w:val="0"/>
          <w:numId w:val="7"/>
        </w:numPr>
        <w:rPr>
          <w:rFonts w:ascii="Century Gothic" w:hAnsi="Century Gothic"/>
          <w:i/>
        </w:rPr>
      </w:pPr>
      <w:r w:rsidRPr="004C1073">
        <w:rPr>
          <w:rFonts w:ascii="Century Gothic" w:hAnsi="Century Gothic"/>
          <w:i/>
        </w:rPr>
        <w:t>Use appropriate media and technology to produce a broadcast</w:t>
      </w:r>
    </w:p>
    <w:p w:rsidR="004C1073" w:rsidRPr="004C1073" w:rsidRDefault="004C1073" w:rsidP="004C1073">
      <w:pPr>
        <w:pStyle w:val="ListParagraph"/>
        <w:numPr>
          <w:ilvl w:val="0"/>
          <w:numId w:val="7"/>
        </w:numPr>
        <w:rPr>
          <w:rFonts w:ascii="Century Gothic" w:hAnsi="Century Gothic"/>
          <w:i/>
          <w:color w:val="FFC000"/>
        </w:rPr>
      </w:pPr>
      <w:r w:rsidRPr="004C1073">
        <w:rPr>
          <w:rFonts w:ascii="Century Gothic" w:hAnsi="Century Gothic"/>
          <w:i/>
        </w:rPr>
        <w:t>To write and create effectively in various forms and types</w:t>
      </w:r>
    </w:p>
    <w:p w:rsidR="004C1073" w:rsidRPr="004C1073" w:rsidRDefault="004C1073" w:rsidP="004C1073">
      <w:pPr>
        <w:pStyle w:val="ListParagraph"/>
        <w:numPr>
          <w:ilvl w:val="0"/>
          <w:numId w:val="7"/>
        </w:numPr>
        <w:rPr>
          <w:rFonts w:ascii="Century Gothic" w:hAnsi="Century Gothic"/>
          <w:i/>
        </w:rPr>
      </w:pPr>
      <w:r w:rsidRPr="004C1073">
        <w:rPr>
          <w:rFonts w:ascii="Century Gothic" w:hAnsi="Century Gothic"/>
          <w:i/>
        </w:rPr>
        <w:t>Work cooperatively in a group to produce a presentation</w:t>
      </w:r>
    </w:p>
    <w:p w:rsidR="00740BEE" w:rsidRDefault="00740BEE" w:rsidP="00740BEE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Organization:</w:t>
      </w:r>
    </w:p>
    <w:tbl>
      <w:tblPr>
        <w:tblStyle w:val="TableGrid"/>
        <w:tblW w:w="10357" w:type="dxa"/>
        <w:tblInd w:w="720" w:type="dxa"/>
        <w:tblLook w:val="04A0" w:firstRow="1" w:lastRow="0" w:firstColumn="1" w:lastColumn="0" w:noHBand="0" w:noVBand="1"/>
      </w:tblPr>
      <w:tblGrid>
        <w:gridCol w:w="1508"/>
        <w:gridCol w:w="5513"/>
        <w:gridCol w:w="3336"/>
      </w:tblGrid>
      <w:tr w:rsidR="00740BEE" w:rsidTr="007416C3">
        <w:trPr>
          <w:trHeight w:val="682"/>
        </w:trPr>
        <w:tc>
          <w:tcPr>
            <w:tcW w:w="1508" w:type="dxa"/>
          </w:tcPr>
          <w:p w:rsidR="00740BEE" w:rsidRDefault="00740BEE" w:rsidP="00740BEE">
            <w:pPr>
              <w:pStyle w:val="ListParagraph"/>
              <w:ind w:left="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Day</w:t>
            </w:r>
          </w:p>
        </w:tc>
        <w:tc>
          <w:tcPr>
            <w:tcW w:w="5513" w:type="dxa"/>
          </w:tcPr>
          <w:p w:rsidR="00740BEE" w:rsidRDefault="00740BEE" w:rsidP="00740BEE">
            <w:pPr>
              <w:pStyle w:val="ListParagraph"/>
              <w:ind w:left="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Task(s)</w:t>
            </w:r>
          </w:p>
        </w:tc>
        <w:tc>
          <w:tcPr>
            <w:tcW w:w="3336" w:type="dxa"/>
          </w:tcPr>
          <w:p w:rsidR="00740BEE" w:rsidRDefault="007416C3" w:rsidP="00740BEE">
            <w:pPr>
              <w:pStyle w:val="ListParagraph"/>
              <w:ind w:left="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Notes</w:t>
            </w:r>
          </w:p>
          <w:p w:rsidR="007416C3" w:rsidRPr="004C1073" w:rsidRDefault="007416C3" w:rsidP="00740BEE">
            <w:pPr>
              <w:pStyle w:val="ListParagraph"/>
              <w:ind w:left="0"/>
              <w:rPr>
                <w:rFonts w:ascii="Century Gothic" w:hAnsi="Century Gothic"/>
                <w:i/>
                <w:sz w:val="20"/>
                <w:szCs w:val="20"/>
              </w:rPr>
            </w:pPr>
            <w:r w:rsidRPr="004C1073">
              <w:rPr>
                <w:rFonts w:ascii="Century Gothic" w:hAnsi="Century Gothic"/>
                <w:i/>
                <w:sz w:val="20"/>
                <w:szCs w:val="20"/>
              </w:rPr>
              <w:t>(Assign specific tasks, mark if completed, etc)</w:t>
            </w:r>
          </w:p>
        </w:tc>
      </w:tr>
      <w:tr w:rsidR="00740BEE" w:rsidTr="007416C3">
        <w:trPr>
          <w:trHeight w:val="682"/>
        </w:trPr>
        <w:tc>
          <w:tcPr>
            <w:tcW w:w="1508" w:type="dxa"/>
          </w:tcPr>
          <w:p w:rsidR="00740BEE" w:rsidRPr="00740BEE" w:rsidRDefault="00513F74" w:rsidP="00586CCF">
            <w:pPr>
              <w:pStyle w:val="ListParagraph"/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One</w:t>
            </w:r>
          </w:p>
        </w:tc>
        <w:tc>
          <w:tcPr>
            <w:tcW w:w="5513" w:type="dxa"/>
          </w:tcPr>
          <w:p w:rsidR="00740BEE" w:rsidRPr="007416C3" w:rsidRDefault="00740BEE" w:rsidP="00740BEE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</w:rPr>
            </w:pPr>
            <w:r w:rsidRPr="007416C3">
              <w:rPr>
                <w:rFonts w:ascii="Century Gothic" w:hAnsi="Century Gothic"/>
              </w:rPr>
              <w:t>Introduction to project</w:t>
            </w:r>
          </w:p>
          <w:p w:rsidR="00740BEE" w:rsidRPr="007416C3" w:rsidRDefault="00740BEE" w:rsidP="00740BEE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</w:rPr>
            </w:pPr>
            <w:r w:rsidRPr="007416C3">
              <w:rPr>
                <w:rFonts w:ascii="Century Gothic" w:hAnsi="Century Gothic"/>
              </w:rPr>
              <w:t>Brainstorm</w:t>
            </w:r>
            <w:r w:rsidR="00513F74">
              <w:rPr>
                <w:rFonts w:ascii="Century Gothic" w:hAnsi="Century Gothic"/>
              </w:rPr>
              <w:t xml:space="preserve"> idea web</w:t>
            </w:r>
          </w:p>
          <w:p w:rsidR="00740BEE" w:rsidRPr="007416C3" w:rsidRDefault="00740BEE" w:rsidP="00740BEE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</w:rPr>
            </w:pPr>
            <w:r w:rsidRPr="007416C3">
              <w:rPr>
                <w:rFonts w:ascii="Century Gothic" w:hAnsi="Century Gothic"/>
              </w:rPr>
              <w:t>Assign roles (as needed)</w:t>
            </w:r>
          </w:p>
        </w:tc>
        <w:tc>
          <w:tcPr>
            <w:tcW w:w="3336" w:type="dxa"/>
          </w:tcPr>
          <w:p w:rsidR="00740BEE" w:rsidRDefault="00740BEE" w:rsidP="00740BEE">
            <w:pPr>
              <w:pStyle w:val="ListParagraph"/>
              <w:ind w:left="0"/>
              <w:rPr>
                <w:rFonts w:ascii="Century Gothic" w:hAnsi="Century Gothic"/>
                <w:b/>
              </w:rPr>
            </w:pPr>
          </w:p>
        </w:tc>
      </w:tr>
      <w:tr w:rsidR="00740BEE" w:rsidTr="007416C3">
        <w:trPr>
          <w:trHeight w:val="645"/>
        </w:trPr>
        <w:tc>
          <w:tcPr>
            <w:tcW w:w="1508" w:type="dxa"/>
          </w:tcPr>
          <w:p w:rsidR="00740BEE" w:rsidRPr="00740BEE" w:rsidRDefault="00513F74" w:rsidP="00740BEE">
            <w:pPr>
              <w:pStyle w:val="ListParagraph"/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Two</w:t>
            </w:r>
          </w:p>
        </w:tc>
        <w:tc>
          <w:tcPr>
            <w:tcW w:w="5513" w:type="dxa"/>
          </w:tcPr>
          <w:p w:rsidR="00513F74" w:rsidRDefault="00513F74" w:rsidP="00740BEE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Finish idea web</w:t>
            </w:r>
          </w:p>
          <w:p w:rsidR="00740BEE" w:rsidRPr="007416C3" w:rsidRDefault="00740BEE" w:rsidP="00740BEE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</w:rPr>
            </w:pPr>
            <w:r w:rsidRPr="007416C3">
              <w:rPr>
                <w:rFonts w:ascii="Century Gothic" w:hAnsi="Century Gothic"/>
              </w:rPr>
              <w:t>Begin to write the script</w:t>
            </w:r>
          </w:p>
          <w:p w:rsidR="00740BEE" w:rsidRPr="007416C3" w:rsidRDefault="00740BEE" w:rsidP="00740BEE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</w:rPr>
            </w:pPr>
            <w:r w:rsidRPr="007416C3">
              <w:rPr>
                <w:rFonts w:ascii="Century Gothic" w:hAnsi="Century Gothic"/>
              </w:rPr>
              <w:t>Assign roles (i.e. props, director, actors, writers)</w:t>
            </w:r>
          </w:p>
        </w:tc>
        <w:tc>
          <w:tcPr>
            <w:tcW w:w="3336" w:type="dxa"/>
          </w:tcPr>
          <w:p w:rsidR="00740BEE" w:rsidRDefault="00740BEE" w:rsidP="00740BEE">
            <w:pPr>
              <w:pStyle w:val="ListParagraph"/>
              <w:ind w:left="0"/>
              <w:rPr>
                <w:rFonts w:ascii="Century Gothic" w:hAnsi="Century Gothic"/>
                <w:b/>
              </w:rPr>
            </w:pPr>
          </w:p>
        </w:tc>
      </w:tr>
      <w:tr w:rsidR="00740BEE" w:rsidTr="007416C3">
        <w:trPr>
          <w:trHeight w:val="682"/>
        </w:trPr>
        <w:tc>
          <w:tcPr>
            <w:tcW w:w="1508" w:type="dxa"/>
          </w:tcPr>
          <w:p w:rsidR="00740BEE" w:rsidRPr="00740BEE" w:rsidRDefault="004F7CC0" w:rsidP="00740BEE">
            <w:pPr>
              <w:pStyle w:val="ListParagraph"/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Three</w:t>
            </w:r>
          </w:p>
        </w:tc>
        <w:tc>
          <w:tcPr>
            <w:tcW w:w="5513" w:type="dxa"/>
          </w:tcPr>
          <w:p w:rsidR="00513F74" w:rsidRDefault="00740BEE" w:rsidP="00513F74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</w:rPr>
            </w:pPr>
            <w:r w:rsidRPr="007416C3">
              <w:rPr>
                <w:rFonts w:ascii="Century Gothic" w:hAnsi="Century Gothic"/>
              </w:rPr>
              <w:t xml:space="preserve">Finish </w:t>
            </w:r>
            <w:r w:rsidR="00513F74">
              <w:rPr>
                <w:rFonts w:ascii="Century Gothic" w:hAnsi="Century Gothic"/>
              </w:rPr>
              <w:t>the</w:t>
            </w:r>
            <w:r w:rsidR="004F7CC0">
              <w:rPr>
                <w:rFonts w:ascii="Century Gothic" w:hAnsi="Century Gothic"/>
              </w:rPr>
              <w:t xml:space="preserve"> script</w:t>
            </w:r>
            <w:r w:rsidR="002846BE">
              <w:rPr>
                <w:rFonts w:ascii="Century Gothic" w:hAnsi="Century Gothic"/>
              </w:rPr>
              <w:t>/approved by Ms. Panther</w:t>
            </w:r>
          </w:p>
          <w:p w:rsidR="00513F74" w:rsidRPr="007416C3" w:rsidRDefault="00513F74" w:rsidP="00513F74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Practice</w:t>
            </w:r>
          </w:p>
          <w:p w:rsidR="00740BEE" w:rsidRPr="007416C3" w:rsidRDefault="00513F74" w:rsidP="004F7CC0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Make su</w:t>
            </w:r>
            <w:r w:rsidR="004F7CC0">
              <w:rPr>
                <w:rFonts w:ascii="Century Gothic" w:hAnsi="Century Gothic"/>
              </w:rPr>
              <w:t>re you can turn in: brainstorm and script</w:t>
            </w:r>
          </w:p>
        </w:tc>
        <w:tc>
          <w:tcPr>
            <w:tcW w:w="3336" w:type="dxa"/>
          </w:tcPr>
          <w:p w:rsidR="00740BEE" w:rsidRDefault="00740BEE" w:rsidP="00740BEE">
            <w:pPr>
              <w:pStyle w:val="ListParagraph"/>
              <w:ind w:left="0"/>
              <w:rPr>
                <w:rFonts w:ascii="Century Gothic" w:hAnsi="Century Gothic"/>
                <w:b/>
              </w:rPr>
            </w:pPr>
          </w:p>
        </w:tc>
      </w:tr>
      <w:tr w:rsidR="00740BEE" w:rsidTr="007416C3">
        <w:trPr>
          <w:trHeight w:val="645"/>
        </w:trPr>
        <w:tc>
          <w:tcPr>
            <w:tcW w:w="1508" w:type="dxa"/>
          </w:tcPr>
          <w:p w:rsidR="00740BEE" w:rsidRPr="00740BEE" w:rsidRDefault="00513F74" w:rsidP="004F7CC0">
            <w:pPr>
              <w:pStyle w:val="ListParagraph"/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</w:t>
            </w:r>
            <w:r w:rsidR="004F7CC0">
              <w:rPr>
                <w:rFonts w:ascii="Century Gothic" w:hAnsi="Century Gothic"/>
              </w:rPr>
              <w:t>our</w:t>
            </w:r>
          </w:p>
        </w:tc>
        <w:tc>
          <w:tcPr>
            <w:tcW w:w="5513" w:type="dxa"/>
          </w:tcPr>
          <w:p w:rsidR="00513F74" w:rsidRPr="002846BE" w:rsidRDefault="00513F74" w:rsidP="002846BE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Filming </w:t>
            </w:r>
          </w:p>
        </w:tc>
        <w:tc>
          <w:tcPr>
            <w:tcW w:w="3336" w:type="dxa"/>
          </w:tcPr>
          <w:p w:rsidR="00740BEE" w:rsidRDefault="00740BEE" w:rsidP="00740BEE">
            <w:pPr>
              <w:pStyle w:val="ListParagraph"/>
              <w:ind w:left="0"/>
              <w:rPr>
                <w:rFonts w:ascii="Century Gothic" w:hAnsi="Century Gothic"/>
                <w:b/>
              </w:rPr>
            </w:pPr>
          </w:p>
        </w:tc>
      </w:tr>
      <w:tr w:rsidR="00740BEE" w:rsidTr="007416C3">
        <w:trPr>
          <w:trHeight w:val="682"/>
        </w:trPr>
        <w:tc>
          <w:tcPr>
            <w:tcW w:w="1508" w:type="dxa"/>
          </w:tcPr>
          <w:p w:rsidR="00740BEE" w:rsidRPr="00740BEE" w:rsidRDefault="004F7CC0" w:rsidP="004F7CC0">
            <w:pPr>
              <w:pStyle w:val="ListParagraph"/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Five-Six</w:t>
            </w:r>
          </w:p>
        </w:tc>
        <w:tc>
          <w:tcPr>
            <w:tcW w:w="5513" w:type="dxa"/>
          </w:tcPr>
          <w:p w:rsidR="007416C3" w:rsidRDefault="004F7CC0" w:rsidP="007416C3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Editing</w:t>
            </w:r>
          </w:p>
          <w:p w:rsidR="004F7CC0" w:rsidRPr="004F7CC0" w:rsidRDefault="004F7CC0" w:rsidP="004F7CC0">
            <w:pPr>
              <w:rPr>
                <w:rFonts w:ascii="Century Gothic" w:hAnsi="Century Gothic"/>
              </w:rPr>
            </w:pPr>
          </w:p>
        </w:tc>
        <w:tc>
          <w:tcPr>
            <w:tcW w:w="3336" w:type="dxa"/>
          </w:tcPr>
          <w:p w:rsidR="00740BEE" w:rsidRDefault="00740BEE" w:rsidP="00740BEE">
            <w:pPr>
              <w:pStyle w:val="ListParagraph"/>
              <w:ind w:left="0"/>
              <w:rPr>
                <w:rFonts w:ascii="Century Gothic" w:hAnsi="Century Gothic"/>
                <w:b/>
              </w:rPr>
            </w:pPr>
          </w:p>
        </w:tc>
      </w:tr>
    </w:tbl>
    <w:p w:rsidR="004F7CC0" w:rsidRDefault="004F7CC0" w:rsidP="00740BEE">
      <w:pPr>
        <w:pStyle w:val="ListParagraph"/>
        <w:rPr>
          <w:rFonts w:ascii="Century Gothic" w:hAnsi="Century Gothic"/>
          <w:b/>
        </w:rPr>
      </w:pPr>
    </w:p>
    <w:p w:rsidR="004F7CC0" w:rsidRDefault="004F7CC0" w:rsidP="00740BEE">
      <w:pPr>
        <w:pStyle w:val="ListParagraph"/>
        <w:rPr>
          <w:rFonts w:ascii="Century Gothic" w:hAnsi="Century Gothic"/>
          <w:b/>
        </w:rPr>
      </w:pPr>
    </w:p>
    <w:p w:rsidR="004F7CC0" w:rsidRDefault="004F7CC0" w:rsidP="00740BEE">
      <w:pPr>
        <w:pStyle w:val="ListParagraph"/>
        <w:rPr>
          <w:rFonts w:ascii="Century Gothic" w:hAnsi="Century Gothic"/>
          <w:b/>
        </w:rPr>
      </w:pPr>
    </w:p>
    <w:p w:rsidR="004C1073" w:rsidRDefault="004C1073" w:rsidP="00740BEE">
      <w:pPr>
        <w:pStyle w:val="ListParagrap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lastRenderedPageBreak/>
        <w:t>Idea Web</w:t>
      </w:r>
    </w:p>
    <w:p w:rsidR="004C1073" w:rsidRDefault="004C1073" w:rsidP="00740BEE">
      <w:pPr>
        <w:pStyle w:val="ListParagraph"/>
        <w:rPr>
          <w:rFonts w:ascii="Century Gothic" w:hAnsi="Century Gothic"/>
        </w:rPr>
      </w:pPr>
    </w:p>
    <w:p w:rsidR="004C1073" w:rsidRDefault="004C1073" w:rsidP="00740BEE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>Use the chart below or another idea organization system to brainstorm with your group.</w:t>
      </w:r>
    </w:p>
    <w:tbl>
      <w:tblPr>
        <w:tblStyle w:val="TableGrid"/>
        <w:tblW w:w="10383" w:type="dxa"/>
        <w:tblInd w:w="720" w:type="dxa"/>
        <w:tblLook w:val="04A0" w:firstRow="1" w:lastRow="0" w:firstColumn="1" w:lastColumn="0" w:noHBand="0" w:noVBand="1"/>
      </w:tblPr>
      <w:tblGrid>
        <w:gridCol w:w="2890"/>
        <w:gridCol w:w="7493"/>
      </w:tblGrid>
      <w:tr w:rsidR="004C1073" w:rsidTr="004F7CC0">
        <w:trPr>
          <w:trHeight w:val="1248"/>
        </w:trPr>
        <w:tc>
          <w:tcPr>
            <w:tcW w:w="2890" w:type="dxa"/>
          </w:tcPr>
          <w:p w:rsidR="004C1073" w:rsidRPr="004C1073" w:rsidRDefault="004C1073" w:rsidP="00740BEE">
            <w:pPr>
              <w:pStyle w:val="ListParagraph"/>
              <w:ind w:left="0"/>
              <w:rPr>
                <w:rFonts w:ascii="Century Gothic" w:hAnsi="Century Gothic"/>
                <w:i/>
              </w:rPr>
            </w:pPr>
            <w:r w:rsidRPr="004C1073">
              <w:rPr>
                <w:rFonts w:ascii="Century Gothic" w:hAnsi="Century Gothic"/>
                <w:i/>
              </w:rPr>
              <w:t>Target Audience:</w:t>
            </w:r>
          </w:p>
          <w:p w:rsidR="004C1073" w:rsidRDefault="004C1073" w:rsidP="00740BEE">
            <w:pPr>
              <w:pStyle w:val="ListParagraph"/>
              <w:ind w:left="0"/>
              <w:rPr>
                <w:rFonts w:ascii="Century Gothic" w:hAnsi="Century Gothic"/>
                <w:i/>
              </w:rPr>
            </w:pPr>
          </w:p>
          <w:p w:rsidR="001213B9" w:rsidRPr="001213B9" w:rsidRDefault="001213B9" w:rsidP="00740BEE">
            <w:pPr>
              <w:pStyle w:val="ListParagraph"/>
              <w:ind w:left="0"/>
              <w:rPr>
                <w:rFonts w:ascii="Century Gothic" w:hAnsi="Century Gothic"/>
              </w:rPr>
            </w:pPr>
            <w:r w:rsidRPr="001213B9">
              <w:rPr>
                <w:rFonts w:ascii="Century Gothic" w:hAnsi="Century Gothic"/>
                <w:sz w:val="20"/>
              </w:rPr>
              <w:t>Tip: Focus on one grade, team, or sub-group</w:t>
            </w:r>
            <w:r w:rsidR="002846BE">
              <w:rPr>
                <w:rFonts w:ascii="Century Gothic" w:hAnsi="Century Gothic"/>
                <w:sz w:val="20"/>
              </w:rPr>
              <w:t xml:space="preserve"> like 7</w:t>
            </w:r>
            <w:r w:rsidR="002846BE" w:rsidRPr="002846BE">
              <w:rPr>
                <w:rFonts w:ascii="Century Gothic" w:hAnsi="Century Gothic"/>
                <w:sz w:val="20"/>
                <w:vertAlign w:val="superscript"/>
              </w:rPr>
              <w:t>th</w:t>
            </w:r>
            <w:r w:rsidR="002846BE">
              <w:rPr>
                <w:rFonts w:ascii="Century Gothic" w:hAnsi="Century Gothic"/>
                <w:sz w:val="20"/>
              </w:rPr>
              <w:t xml:space="preserve"> grade boys or teachers</w:t>
            </w:r>
          </w:p>
        </w:tc>
        <w:tc>
          <w:tcPr>
            <w:tcW w:w="7493" w:type="dxa"/>
          </w:tcPr>
          <w:p w:rsidR="004C1073" w:rsidRDefault="004C1073" w:rsidP="00740BEE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</w:tr>
      <w:tr w:rsidR="004C1073" w:rsidTr="004F7CC0">
        <w:trPr>
          <w:trHeight w:val="1008"/>
        </w:trPr>
        <w:tc>
          <w:tcPr>
            <w:tcW w:w="2890" w:type="dxa"/>
          </w:tcPr>
          <w:p w:rsidR="004C1073" w:rsidRDefault="004C1073" w:rsidP="00740BEE">
            <w:pPr>
              <w:pStyle w:val="ListParagraph"/>
              <w:ind w:left="0"/>
              <w:rPr>
                <w:rFonts w:ascii="Century Gothic" w:hAnsi="Century Gothic"/>
                <w:i/>
              </w:rPr>
            </w:pPr>
            <w:r w:rsidRPr="004C1073">
              <w:rPr>
                <w:rFonts w:ascii="Century Gothic" w:hAnsi="Century Gothic"/>
                <w:i/>
              </w:rPr>
              <w:t>Purpose:</w:t>
            </w:r>
          </w:p>
          <w:p w:rsidR="002846BE" w:rsidRDefault="002846BE" w:rsidP="00740BEE">
            <w:pPr>
              <w:pStyle w:val="ListParagraph"/>
              <w:ind w:left="0"/>
              <w:rPr>
                <w:rFonts w:ascii="Century Gothic" w:hAnsi="Century Gothic"/>
                <w:i/>
              </w:rPr>
            </w:pPr>
          </w:p>
          <w:p w:rsidR="002846BE" w:rsidRPr="004C1073" w:rsidRDefault="002846BE" w:rsidP="00740BEE">
            <w:pPr>
              <w:pStyle w:val="ListParagraph"/>
              <w:ind w:left="0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sz w:val="20"/>
              </w:rPr>
              <w:t>Tip: always starts with the same phrase!</w:t>
            </w:r>
          </w:p>
        </w:tc>
        <w:tc>
          <w:tcPr>
            <w:tcW w:w="7493" w:type="dxa"/>
          </w:tcPr>
          <w:p w:rsidR="004C1073" w:rsidRDefault="004C1073" w:rsidP="002846BE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</w:tr>
      <w:tr w:rsidR="004C1073" w:rsidTr="004F7CC0">
        <w:trPr>
          <w:trHeight w:val="1214"/>
        </w:trPr>
        <w:tc>
          <w:tcPr>
            <w:tcW w:w="2890" w:type="dxa"/>
          </w:tcPr>
          <w:p w:rsidR="004C1073" w:rsidRPr="004C1073" w:rsidRDefault="004C1073" w:rsidP="00740BEE">
            <w:pPr>
              <w:pStyle w:val="ListParagraph"/>
              <w:ind w:left="0"/>
              <w:rPr>
                <w:rFonts w:ascii="Century Gothic" w:hAnsi="Century Gothic"/>
                <w:i/>
              </w:rPr>
            </w:pPr>
            <w:r w:rsidRPr="004C1073">
              <w:rPr>
                <w:rFonts w:ascii="Century Gothic" w:hAnsi="Century Gothic"/>
                <w:i/>
              </w:rPr>
              <w:t>Perspective</w:t>
            </w:r>
          </w:p>
          <w:p w:rsidR="004C1073" w:rsidRPr="004C1073" w:rsidRDefault="004C1073" w:rsidP="00740BEE">
            <w:pPr>
              <w:pStyle w:val="ListParagraph"/>
              <w:ind w:left="0"/>
              <w:rPr>
                <w:rFonts w:ascii="Century Gothic" w:hAnsi="Century Gothic"/>
                <w:i/>
              </w:rPr>
            </w:pPr>
            <w:r w:rsidRPr="004C1073">
              <w:rPr>
                <w:rFonts w:ascii="Century Gothic" w:hAnsi="Century Gothic"/>
                <w:i/>
              </w:rPr>
              <w:t>(Slogan):</w:t>
            </w:r>
          </w:p>
        </w:tc>
        <w:tc>
          <w:tcPr>
            <w:tcW w:w="7493" w:type="dxa"/>
          </w:tcPr>
          <w:p w:rsidR="004C1073" w:rsidRDefault="004C1073" w:rsidP="00740BEE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</w:tr>
      <w:tr w:rsidR="004C1073" w:rsidTr="004F7CC0">
        <w:trPr>
          <w:trHeight w:val="1248"/>
        </w:trPr>
        <w:tc>
          <w:tcPr>
            <w:tcW w:w="2890" w:type="dxa"/>
          </w:tcPr>
          <w:p w:rsidR="004C1073" w:rsidRPr="004C1073" w:rsidRDefault="004C1073" w:rsidP="00740BEE">
            <w:pPr>
              <w:pStyle w:val="ListParagraph"/>
              <w:ind w:left="0"/>
              <w:rPr>
                <w:rFonts w:ascii="Century Gothic" w:hAnsi="Century Gothic"/>
                <w:i/>
              </w:rPr>
            </w:pPr>
            <w:r w:rsidRPr="004C1073">
              <w:rPr>
                <w:rFonts w:ascii="Century Gothic" w:hAnsi="Century Gothic"/>
                <w:i/>
              </w:rPr>
              <w:t>Persuasive Technique</w:t>
            </w:r>
            <w:r w:rsidR="004F7CC0">
              <w:rPr>
                <w:rFonts w:ascii="Century Gothic" w:hAnsi="Century Gothic"/>
                <w:i/>
              </w:rPr>
              <w:t xml:space="preserve"> (circle one)</w:t>
            </w:r>
            <w:r w:rsidRPr="004C1073">
              <w:rPr>
                <w:rFonts w:ascii="Century Gothic" w:hAnsi="Century Gothic"/>
                <w:i/>
              </w:rPr>
              <w:t>:</w:t>
            </w:r>
          </w:p>
        </w:tc>
        <w:tc>
          <w:tcPr>
            <w:tcW w:w="7493" w:type="dxa"/>
          </w:tcPr>
          <w:p w:rsidR="004C1073" w:rsidRDefault="004F7CC0" w:rsidP="00740BEE">
            <w:pPr>
              <w:pStyle w:val="ListParagraph"/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Bandwagon           Celebrity Testimonial</w:t>
            </w:r>
          </w:p>
          <w:p w:rsidR="004F7CC0" w:rsidRDefault="004F7CC0" w:rsidP="00740BEE">
            <w:pPr>
              <w:pStyle w:val="ListParagraph"/>
              <w:ind w:left="0"/>
              <w:rPr>
                <w:rFonts w:ascii="Century Gothic" w:hAnsi="Century Gothic"/>
              </w:rPr>
            </w:pPr>
          </w:p>
          <w:p w:rsidR="004F7CC0" w:rsidRDefault="004F7CC0" w:rsidP="00740BEE">
            <w:pPr>
              <w:pStyle w:val="ListParagraph"/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Association             Emotional Appeal</w:t>
            </w:r>
          </w:p>
        </w:tc>
      </w:tr>
      <w:tr w:rsidR="001213B9" w:rsidTr="004F7CC0">
        <w:trPr>
          <w:trHeight w:val="590"/>
        </w:trPr>
        <w:tc>
          <w:tcPr>
            <w:tcW w:w="2890" w:type="dxa"/>
            <w:vMerge w:val="restart"/>
          </w:tcPr>
          <w:p w:rsidR="001213B9" w:rsidRPr="004C1073" w:rsidRDefault="001213B9" w:rsidP="00740BEE">
            <w:pPr>
              <w:pStyle w:val="ListParagraph"/>
              <w:ind w:left="0"/>
              <w:rPr>
                <w:rFonts w:ascii="Century Gothic" w:hAnsi="Century Gothic"/>
                <w:i/>
              </w:rPr>
            </w:pPr>
            <w:r w:rsidRPr="004C1073">
              <w:rPr>
                <w:rFonts w:ascii="Century Gothic" w:hAnsi="Century Gothic"/>
                <w:i/>
              </w:rPr>
              <w:t>Character(s):</w:t>
            </w:r>
          </w:p>
        </w:tc>
        <w:tc>
          <w:tcPr>
            <w:tcW w:w="7493" w:type="dxa"/>
          </w:tcPr>
          <w:p w:rsidR="001213B9" w:rsidRDefault="001213B9" w:rsidP="00740BEE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</w:tr>
      <w:tr w:rsidR="001213B9" w:rsidTr="004F7CC0">
        <w:trPr>
          <w:trHeight w:val="626"/>
        </w:trPr>
        <w:tc>
          <w:tcPr>
            <w:tcW w:w="2890" w:type="dxa"/>
            <w:vMerge/>
          </w:tcPr>
          <w:p w:rsidR="001213B9" w:rsidRDefault="001213B9" w:rsidP="00740BEE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7493" w:type="dxa"/>
          </w:tcPr>
          <w:p w:rsidR="001213B9" w:rsidRDefault="001213B9" w:rsidP="00740BEE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</w:tr>
      <w:tr w:rsidR="001213B9" w:rsidTr="004F7CC0">
        <w:trPr>
          <w:trHeight w:val="626"/>
        </w:trPr>
        <w:tc>
          <w:tcPr>
            <w:tcW w:w="2890" w:type="dxa"/>
            <w:vMerge/>
          </w:tcPr>
          <w:p w:rsidR="001213B9" w:rsidRPr="004C1073" w:rsidRDefault="001213B9" w:rsidP="00740BEE">
            <w:pPr>
              <w:pStyle w:val="ListParagraph"/>
              <w:ind w:left="0"/>
              <w:rPr>
                <w:rFonts w:ascii="Century Gothic" w:hAnsi="Century Gothic"/>
                <w:i/>
              </w:rPr>
            </w:pPr>
          </w:p>
        </w:tc>
        <w:tc>
          <w:tcPr>
            <w:tcW w:w="7493" w:type="dxa"/>
          </w:tcPr>
          <w:p w:rsidR="001213B9" w:rsidRDefault="001213B9" w:rsidP="00740BEE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</w:tr>
      <w:tr w:rsidR="001213B9" w:rsidTr="004F7CC0">
        <w:trPr>
          <w:trHeight w:val="626"/>
        </w:trPr>
        <w:tc>
          <w:tcPr>
            <w:tcW w:w="2890" w:type="dxa"/>
            <w:vMerge w:val="restart"/>
          </w:tcPr>
          <w:p w:rsidR="001213B9" w:rsidRPr="004C1073" w:rsidRDefault="001213B9" w:rsidP="00740BEE">
            <w:pPr>
              <w:pStyle w:val="ListParagraph"/>
              <w:ind w:left="0"/>
              <w:rPr>
                <w:rFonts w:ascii="Century Gothic" w:hAnsi="Century Gothic"/>
                <w:i/>
              </w:rPr>
            </w:pPr>
            <w:r w:rsidRPr="004C1073">
              <w:rPr>
                <w:rFonts w:ascii="Century Gothic" w:hAnsi="Century Gothic"/>
                <w:i/>
              </w:rPr>
              <w:t>Setting(s):</w:t>
            </w:r>
          </w:p>
        </w:tc>
        <w:tc>
          <w:tcPr>
            <w:tcW w:w="7493" w:type="dxa"/>
          </w:tcPr>
          <w:p w:rsidR="001213B9" w:rsidRDefault="001213B9" w:rsidP="00740BEE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</w:tr>
      <w:tr w:rsidR="001213B9" w:rsidTr="004F7CC0">
        <w:trPr>
          <w:trHeight w:val="626"/>
        </w:trPr>
        <w:tc>
          <w:tcPr>
            <w:tcW w:w="2890" w:type="dxa"/>
            <w:vMerge/>
          </w:tcPr>
          <w:p w:rsidR="001213B9" w:rsidRPr="004C1073" w:rsidRDefault="001213B9" w:rsidP="00740BEE">
            <w:pPr>
              <w:pStyle w:val="ListParagraph"/>
              <w:ind w:left="0"/>
              <w:rPr>
                <w:rFonts w:ascii="Century Gothic" w:hAnsi="Century Gothic"/>
                <w:i/>
              </w:rPr>
            </w:pPr>
          </w:p>
        </w:tc>
        <w:tc>
          <w:tcPr>
            <w:tcW w:w="7493" w:type="dxa"/>
          </w:tcPr>
          <w:p w:rsidR="001213B9" w:rsidRDefault="001213B9" w:rsidP="00740BEE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</w:tr>
      <w:tr w:rsidR="001213B9" w:rsidTr="00E271E8">
        <w:trPr>
          <w:trHeight w:val="2967"/>
        </w:trPr>
        <w:tc>
          <w:tcPr>
            <w:tcW w:w="2890" w:type="dxa"/>
          </w:tcPr>
          <w:p w:rsidR="001213B9" w:rsidRDefault="001213B9" w:rsidP="00740BEE">
            <w:pPr>
              <w:pStyle w:val="ListParagraph"/>
              <w:ind w:left="0"/>
              <w:rPr>
                <w:rFonts w:ascii="Century Gothic" w:hAnsi="Century Gothic"/>
                <w:i/>
              </w:rPr>
            </w:pPr>
            <w:r w:rsidRPr="004C1073">
              <w:rPr>
                <w:rFonts w:ascii="Century Gothic" w:hAnsi="Century Gothic"/>
                <w:i/>
              </w:rPr>
              <w:t>Prop(s):</w:t>
            </w:r>
          </w:p>
          <w:p w:rsidR="001213B9" w:rsidRPr="004F7CC0" w:rsidRDefault="001213B9" w:rsidP="00740BEE">
            <w:pPr>
              <w:pStyle w:val="ListParagraph"/>
              <w:ind w:left="0"/>
              <w:rPr>
                <w:rFonts w:ascii="Century Gothic" w:hAnsi="Century Gothic"/>
              </w:rPr>
            </w:pPr>
            <w:r w:rsidRPr="004F7CC0">
              <w:rPr>
                <w:rFonts w:ascii="Century Gothic" w:hAnsi="Century Gothic"/>
              </w:rPr>
              <w:t>Includes music</w:t>
            </w:r>
          </w:p>
          <w:p w:rsidR="001213B9" w:rsidRDefault="001213B9" w:rsidP="00740BEE">
            <w:pPr>
              <w:pStyle w:val="ListParagraph"/>
              <w:ind w:left="0"/>
              <w:rPr>
                <w:rFonts w:ascii="Century Gothic" w:hAnsi="Century Gothic"/>
              </w:rPr>
            </w:pPr>
          </w:p>
          <w:p w:rsidR="001213B9" w:rsidRPr="001213B9" w:rsidRDefault="001213B9" w:rsidP="00740BEE">
            <w:pPr>
              <w:pStyle w:val="ListParagraph"/>
              <w:ind w:left="0"/>
              <w:rPr>
                <w:rFonts w:ascii="Century Gothic" w:hAnsi="Century Gothic"/>
                <w:i/>
              </w:rPr>
            </w:pPr>
            <w:r w:rsidRPr="001213B9">
              <w:rPr>
                <w:rFonts w:ascii="Century Gothic" w:hAnsi="Century Gothic"/>
                <w:b/>
              </w:rPr>
              <w:t xml:space="preserve">Music must be brought in on a CD or </w:t>
            </w:r>
            <w:proofErr w:type="spellStart"/>
            <w:r w:rsidRPr="001213B9">
              <w:rPr>
                <w:rFonts w:ascii="Century Gothic" w:hAnsi="Century Gothic"/>
                <w:b/>
              </w:rPr>
              <w:t>flashdrive</w:t>
            </w:r>
            <w:proofErr w:type="spellEnd"/>
            <w:r w:rsidRPr="001213B9">
              <w:rPr>
                <w:rFonts w:ascii="Century Gothic" w:hAnsi="Century Gothic"/>
                <w:b/>
              </w:rPr>
              <w:t xml:space="preserve"> saved as an mp3 or .</w:t>
            </w:r>
            <w:proofErr w:type="spellStart"/>
            <w:r w:rsidRPr="001213B9">
              <w:rPr>
                <w:rFonts w:ascii="Century Gothic" w:hAnsi="Century Gothic"/>
                <w:b/>
              </w:rPr>
              <w:t>avi</w:t>
            </w:r>
            <w:proofErr w:type="spellEnd"/>
            <w:r w:rsidRPr="001213B9">
              <w:rPr>
                <w:rFonts w:ascii="Century Gothic" w:hAnsi="Century Gothic"/>
                <w:b/>
              </w:rPr>
              <w:t xml:space="preserve"> file</w:t>
            </w:r>
            <w:r>
              <w:rPr>
                <w:rFonts w:ascii="Century Gothic" w:hAnsi="Century Gothic"/>
                <w:b/>
              </w:rPr>
              <w:t xml:space="preserve">: </w:t>
            </w:r>
            <w:r>
              <w:rPr>
                <w:rFonts w:ascii="Century Gothic" w:hAnsi="Century Gothic"/>
              </w:rPr>
              <w:t xml:space="preserve">No, you cannot convert from your </w:t>
            </w:r>
            <w:proofErr w:type="spellStart"/>
            <w:r>
              <w:rPr>
                <w:rFonts w:ascii="Century Gothic" w:hAnsi="Century Gothic"/>
              </w:rPr>
              <w:t>ipod</w:t>
            </w:r>
            <w:proofErr w:type="spellEnd"/>
            <w:r>
              <w:rPr>
                <w:rFonts w:ascii="Century Gothic" w:hAnsi="Century Gothic"/>
              </w:rPr>
              <w:t>, phone, or download something from the internet—plan ahead!</w:t>
            </w:r>
          </w:p>
        </w:tc>
        <w:tc>
          <w:tcPr>
            <w:tcW w:w="7493" w:type="dxa"/>
          </w:tcPr>
          <w:p w:rsidR="001213B9" w:rsidRDefault="001213B9" w:rsidP="00740BEE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</w:tr>
    </w:tbl>
    <w:p w:rsidR="004C1073" w:rsidRPr="004C1073" w:rsidRDefault="004C1073" w:rsidP="00740BEE">
      <w:pPr>
        <w:pStyle w:val="ListParagraph"/>
        <w:rPr>
          <w:rFonts w:ascii="Century Gothic" w:hAnsi="Century Gothic"/>
        </w:rPr>
      </w:pPr>
    </w:p>
    <w:p w:rsidR="004F7CC0" w:rsidRDefault="004F7CC0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br w:type="page"/>
      </w:r>
    </w:p>
    <w:p w:rsidR="004C1073" w:rsidRDefault="004C1073" w:rsidP="00740BEE">
      <w:pPr>
        <w:pStyle w:val="ListParagrap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lastRenderedPageBreak/>
        <w:t>Script</w:t>
      </w:r>
    </w:p>
    <w:p w:rsidR="004C1073" w:rsidRDefault="004C1073" w:rsidP="00740BEE">
      <w:pPr>
        <w:pStyle w:val="ListParagraph"/>
        <w:rPr>
          <w:rFonts w:ascii="Century Gothic" w:hAnsi="Century Gothic"/>
        </w:rPr>
      </w:pPr>
    </w:p>
    <w:p w:rsidR="004C1073" w:rsidRDefault="004C1073" w:rsidP="00740BEE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>Your script should include details about setting, characters, actions, all dialogue, and other needed details. A person should be able to read your script and create the same picture in their mind. A formatting example is:</w:t>
      </w:r>
    </w:p>
    <w:p w:rsidR="004C1073" w:rsidRDefault="004C1073" w:rsidP="00740BEE">
      <w:pPr>
        <w:pStyle w:val="ListParagraph"/>
        <w:rPr>
          <w:rFonts w:ascii="Century Gothic" w:hAnsi="Century Gothic"/>
        </w:rPr>
      </w:pPr>
    </w:p>
    <w:p w:rsidR="004C1073" w:rsidRPr="00F13139" w:rsidRDefault="004C1073" w:rsidP="00740BEE">
      <w:pPr>
        <w:pStyle w:val="ListParagraph"/>
        <w:rPr>
          <w:rFonts w:ascii="Century Gothic" w:hAnsi="Century Gothic"/>
          <w:u w:val="single"/>
        </w:rPr>
      </w:pPr>
      <w:r w:rsidRPr="00F13139">
        <w:rPr>
          <w:rFonts w:ascii="Century Gothic" w:hAnsi="Century Gothic"/>
          <w:u w:val="single"/>
        </w:rPr>
        <w:t>Beth, Justin and Leah’s Commercial</w:t>
      </w:r>
    </w:p>
    <w:p w:rsidR="00F13139" w:rsidRDefault="00F13139" w:rsidP="00740BEE">
      <w:pPr>
        <w:pStyle w:val="ListParagraph"/>
        <w:rPr>
          <w:rFonts w:ascii="Century Gothic" w:hAnsi="Century Gothic"/>
          <w:i/>
        </w:rPr>
      </w:pPr>
    </w:p>
    <w:p w:rsidR="004C1073" w:rsidRDefault="00F13139" w:rsidP="00740BEE">
      <w:pPr>
        <w:pStyle w:val="ListParagraph"/>
        <w:rPr>
          <w:rFonts w:ascii="Century Gothic" w:hAnsi="Century Gothic"/>
          <w:i/>
        </w:rPr>
      </w:pPr>
      <w:r w:rsidRPr="00F13139">
        <w:rPr>
          <w:rFonts w:ascii="Century Gothic" w:hAnsi="Century Gothic"/>
          <w:i/>
        </w:rPr>
        <w:t>Scene One</w:t>
      </w:r>
    </w:p>
    <w:p w:rsidR="00F13139" w:rsidRDefault="002846BE" w:rsidP="00F13139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>Setting: M</w:t>
      </w:r>
      <w:bookmarkStart w:id="0" w:name="_GoBack"/>
      <w:bookmarkEnd w:id="0"/>
      <w:r w:rsidR="00F13139">
        <w:rPr>
          <w:rFonts w:ascii="Century Gothic" w:hAnsi="Century Gothic"/>
        </w:rPr>
        <w:t>s. Panther’s classroom</w:t>
      </w:r>
    </w:p>
    <w:p w:rsidR="001213B9" w:rsidRPr="00F13139" w:rsidRDefault="001213B9" w:rsidP="00F13139">
      <w:pPr>
        <w:pStyle w:val="ListParagraph"/>
        <w:rPr>
          <w:rFonts w:ascii="Century Gothic" w:hAnsi="Century Gothic"/>
        </w:rPr>
      </w:pPr>
    </w:p>
    <w:p w:rsidR="004C1073" w:rsidRPr="001213B9" w:rsidRDefault="004C1073" w:rsidP="00740BEE">
      <w:pPr>
        <w:pStyle w:val="ListParagraph"/>
        <w:rPr>
          <w:rFonts w:ascii="Century Gothic" w:hAnsi="Century Gothic"/>
          <w:i/>
        </w:rPr>
      </w:pPr>
      <w:r>
        <w:rPr>
          <w:rFonts w:ascii="Century Gothic" w:hAnsi="Century Gothic"/>
        </w:rPr>
        <w:t xml:space="preserve">Leah: </w:t>
      </w:r>
      <w:r w:rsidRPr="001213B9">
        <w:rPr>
          <w:rFonts w:ascii="Century Gothic" w:hAnsi="Century Gothic"/>
          <w:i/>
        </w:rPr>
        <w:t xml:space="preserve">(walks into scene) </w:t>
      </w:r>
      <w:r>
        <w:rPr>
          <w:rFonts w:ascii="Century Gothic" w:hAnsi="Century Gothic"/>
        </w:rPr>
        <w:t xml:space="preserve">Oops! </w:t>
      </w:r>
      <w:r w:rsidRPr="001213B9">
        <w:rPr>
          <w:rFonts w:ascii="Century Gothic" w:hAnsi="Century Gothic"/>
          <w:i/>
        </w:rPr>
        <w:t>(Falls and hits her head on a desk)</w:t>
      </w:r>
    </w:p>
    <w:p w:rsidR="004C1073" w:rsidRPr="001213B9" w:rsidRDefault="004C1073" w:rsidP="00740BEE">
      <w:pPr>
        <w:pStyle w:val="ListParagraph"/>
        <w:rPr>
          <w:rFonts w:ascii="Century Gothic" w:hAnsi="Century Gothic"/>
          <w:i/>
        </w:rPr>
      </w:pPr>
      <w:r>
        <w:rPr>
          <w:rFonts w:ascii="Century Gothic" w:hAnsi="Century Gothic"/>
        </w:rPr>
        <w:t xml:space="preserve">Justin: Uh oh! </w:t>
      </w:r>
      <w:r w:rsidRPr="001213B9">
        <w:rPr>
          <w:rFonts w:ascii="Century Gothic" w:hAnsi="Century Gothic"/>
          <w:i/>
        </w:rPr>
        <w:t>(</w:t>
      </w:r>
      <w:proofErr w:type="gramStart"/>
      <w:r w:rsidRPr="001213B9">
        <w:rPr>
          <w:rFonts w:ascii="Century Gothic" w:hAnsi="Century Gothic"/>
          <w:i/>
        </w:rPr>
        <w:t>sitting</w:t>
      </w:r>
      <w:proofErr w:type="gramEnd"/>
      <w:r w:rsidRPr="001213B9">
        <w:rPr>
          <w:rFonts w:ascii="Century Gothic" w:hAnsi="Century Gothic"/>
          <w:i/>
        </w:rPr>
        <w:t xml:space="preserve"> in desk)</w:t>
      </w:r>
    </w:p>
    <w:p w:rsidR="004C1073" w:rsidRPr="001213B9" w:rsidRDefault="004C1073" w:rsidP="00740BEE">
      <w:pPr>
        <w:pStyle w:val="ListParagraph"/>
        <w:rPr>
          <w:rFonts w:ascii="Century Gothic" w:hAnsi="Century Gothic"/>
          <w:i/>
        </w:rPr>
      </w:pPr>
      <w:r>
        <w:rPr>
          <w:rFonts w:ascii="Century Gothic" w:hAnsi="Century Gothic"/>
        </w:rPr>
        <w:t xml:space="preserve">Beth: Should we do something? </w:t>
      </w:r>
      <w:r w:rsidRPr="001213B9">
        <w:rPr>
          <w:rFonts w:ascii="Century Gothic" w:hAnsi="Century Gothic"/>
          <w:i/>
        </w:rPr>
        <w:t>(</w:t>
      </w:r>
      <w:proofErr w:type="gramStart"/>
      <w:r w:rsidRPr="001213B9">
        <w:rPr>
          <w:rFonts w:ascii="Century Gothic" w:hAnsi="Century Gothic"/>
          <w:i/>
        </w:rPr>
        <w:t>sitting</w:t>
      </w:r>
      <w:proofErr w:type="gramEnd"/>
      <w:r w:rsidRPr="001213B9">
        <w:rPr>
          <w:rFonts w:ascii="Century Gothic" w:hAnsi="Century Gothic"/>
          <w:i/>
        </w:rPr>
        <w:t xml:space="preserve"> in desk)</w:t>
      </w:r>
    </w:p>
    <w:p w:rsidR="004C1073" w:rsidRDefault="004C1073" w:rsidP="00740BEE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 xml:space="preserve">Leah: </w:t>
      </w:r>
      <w:proofErr w:type="spellStart"/>
      <w:r>
        <w:rPr>
          <w:rFonts w:ascii="Century Gothic" w:hAnsi="Century Gothic"/>
        </w:rPr>
        <w:t>Owwww</w:t>
      </w:r>
      <w:proofErr w:type="spellEnd"/>
      <w:r>
        <w:rPr>
          <w:rFonts w:ascii="Century Gothic" w:hAnsi="Century Gothic"/>
        </w:rPr>
        <w:t>….</w:t>
      </w:r>
    </w:p>
    <w:p w:rsidR="004C1073" w:rsidRDefault="004C1073" w:rsidP="00740BEE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 xml:space="preserve">Justin: Yea, we should get her a yearbook. </w:t>
      </w:r>
    </w:p>
    <w:p w:rsidR="004C1073" w:rsidRDefault="00F13139" w:rsidP="00740BEE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 xml:space="preserve">Beth: </w:t>
      </w:r>
      <w:r w:rsidRPr="001213B9">
        <w:rPr>
          <w:rFonts w:ascii="Century Gothic" w:hAnsi="Century Gothic"/>
          <w:i/>
        </w:rPr>
        <w:t>(noddi</w:t>
      </w:r>
      <w:r w:rsidR="004F7CC0" w:rsidRPr="001213B9">
        <w:rPr>
          <w:rFonts w:ascii="Century Gothic" w:hAnsi="Century Gothic"/>
          <w:i/>
        </w:rPr>
        <w:t>ng)</w:t>
      </w:r>
      <w:r w:rsidR="004F7CC0">
        <w:rPr>
          <w:rFonts w:ascii="Century Gothic" w:hAnsi="Century Gothic"/>
        </w:rPr>
        <w:t xml:space="preserve"> </w:t>
      </w:r>
      <w:proofErr w:type="gramStart"/>
      <w:r w:rsidR="004F7CC0">
        <w:rPr>
          <w:rFonts w:ascii="Century Gothic" w:hAnsi="Century Gothic"/>
        </w:rPr>
        <w:t>Definitely</w:t>
      </w:r>
      <w:proofErr w:type="gramEnd"/>
      <w:r w:rsidR="004F7CC0">
        <w:rPr>
          <w:rFonts w:ascii="Century Gothic" w:hAnsi="Century Gothic"/>
        </w:rPr>
        <w:t>, she probably has</w:t>
      </w:r>
      <w:r>
        <w:rPr>
          <w:rFonts w:ascii="Century Gothic" w:hAnsi="Century Gothic"/>
        </w:rPr>
        <w:t xml:space="preserve"> amnesia.</w:t>
      </w:r>
    </w:p>
    <w:p w:rsidR="00F13139" w:rsidRDefault="00F13139" w:rsidP="00740BEE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>Justin: Good thing they’re on sale in the lunchroom on Fridays in April in May</w:t>
      </w:r>
    </w:p>
    <w:p w:rsidR="00F13139" w:rsidRDefault="001213B9" w:rsidP="00740BEE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 xml:space="preserve">Leah: (groaning) </w:t>
      </w:r>
      <w:proofErr w:type="gramStart"/>
      <w:r>
        <w:rPr>
          <w:rFonts w:ascii="Century Gothic" w:hAnsi="Century Gothic"/>
        </w:rPr>
        <w:t>Only</w:t>
      </w:r>
      <w:proofErr w:type="gramEnd"/>
      <w:r>
        <w:rPr>
          <w:rFonts w:ascii="Century Gothic" w:hAnsi="Century Gothic"/>
        </w:rPr>
        <w:t xml:space="preserve"> $21</w:t>
      </w:r>
      <w:r w:rsidR="00F13139">
        <w:rPr>
          <w:rFonts w:ascii="Century Gothic" w:hAnsi="Century Gothic"/>
        </w:rPr>
        <w:t xml:space="preserve"> and I’ll have my memory back?</w:t>
      </w:r>
    </w:p>
    <w:p w:rsidR="00F13139" w:rsidRDefault="00F13139" w:rsidP="00740BEE">
      <w:pPr>
        <w:pStyle w:val="ListParagraph"/>
        <w:rPr>
          <w:rFonts w:ascii="Century Gothic" w:hAnsi="Century Gothic"/>
          <w:i/>
        </w:rPr>
      </w:pPr>
    </w:p>
    <w:p w:rsidR="00F13139" w:rsidRPr="00F13139" w:rsidRDefault="00F13139" w:rsidP="00740BEE">
      <w:pPr>
        <w:pStyle w:val="ListParagraph"/>
        <w:rPr>
          <w:rFonts w:ascii="Century Gothic" w:hAnsi="Century Gothic"/>
          <w:i/>
        </w:rPr>
      </w:pPr>
      <w:r w:rsidRPr="00F13139">
        <w:rPr>
          <w:rFonts w:ascii="Century Gothic" w:hAnsi="Century Gothic"/>
          <w:i/>
        </w:rPr>
        <w:t>Scene Two</w:t>
      </w:r>
    </w:p>
    <w:p w:rsidR="00F13139" w:rsidRDefault="00F13139" w:rsidP="00740BEE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>Setting: Lunchroom</w:t>
      </w:r>
    </w:p>
    <w:p w:rsidR="00F13139" w:rsidRPr="001213B9" w:rsidRDefault="00F13139" w:rsidP="00740BEE">
      <w:pPr>
        <w:pStyle w:val="ListParagraph"/>
        <w:rPr>
          <w:rFonts w:ascii="Century Gothic" w:hAnsi="Century Gothic"/>
          <w:i/>
        </w:rPr>
      </w:pPr>
      <w:r>
        <w:rPr>
          <w:rFonts w:ascii="Century Gothic" w:hAnsi="Century Gothic"/>
        </w:rPr>
        <w:t xml:space="preserve">Leah: </w:t>
      </w:r>
      <w:r w:rsidRPr="001213B9">
        <w:rPr>
          <w:rFonts w:ascii="Century Gothic" w:hAnsi="Century Gothic"/>
          <w:i/>
        </w:rPr>
        <w:t>(walks into shot, buys a yearbook from Beth who is sitting at a table, opens the book)</w:t>
      </w:r>
      <w:r>
        <w:rPr>
          <w:rFonts w:ascii="Century Gothic" w:hAnsi="Century Gothic"/>
        </w:rPr>
        <w:t xml:space="preserve"> I remember now! </w:t>
      </w:r>
      <w:r w:rsidRPr="001213B9">
        <w:rPr>
          <w:rFonts w:ascii="Century Gothic" w:hAnsi="Century Gothic"/>
          <w:i/>
        </w:rPr>
        <w:t>(</w:t>
      </w:r>
      <w:proofErr w:type="gramStart"/>
      <w:r w:rsidRPr="001213B9">
        <w:rPr>
          <w:rFonts w:ascii="Century Gothic" w:hAnsi="Century Gothic"/>
          <w:i/>
        </w:rPr>
        <w:t>smiles</w:t>
      </w:r>
      <w:proofErr w:type="gramEnd"/>
      <w:r w:rsidRPr="001213B9">
        <w:rPr>
          <w:rFonts w:ascii="Century Gothic" w:hAnsi="Century Gothic"/>
          <w:i/>
        </w:rPr>
        <w:t xml:space="preserve"> at camera and gives a thumbs-up)</w:t>
      </w:r>
    </w:p>
    <w:p w:rsidR="00F13139" w:rsidRPr="004C1073" w:rsidRDefault="00F13139" w:rsidP="00740BEE">
      <w:pPr>
        <w:pStyle w:val="ListParagraph"/>
        <w:rPr>
          <w:rFonts w:ascii="Century Gothic" w:hAnsi="Century Gothic"/>
        </w:rPr>
      </w:pPr>
    </w:p>
    <w:p w:rsidR="00F13139" w:rsidRPr="001213B9" w:rsidRDefault="001213B9" w:rsidP="00740BEE">
      <w:pPr>
        <w:pStyle w:val="ListParagraph"/>
        <w:rPr>
          <w:rFonts w:ascii="Century Gothic" w:hAnsi="Century Gothic"/>
          <w:i/>
        </w:rPr>
      </w:pPr>
      <w:r w:rsidRPr="001213B9">
        <w:rPr>
          <w:rFonts w:ascii="Century Gothic" w:hAnsi="Century Gothic"/>
          <w:i/>
        </w:rPr>
        <w:t>Scene Three</w:t>
      </w:r>
    </w:p>
    <w:p w:rsidR="001213B9" w:rsidRPr="001213B9" w:rsidRDefault="001213B9" w:rsidP="00740BEE">
      <w:pPr>
        <w:pStyle w:val="ListParagraph"/>
        <w:rPr>
          <w:rFonts w:ascii="Century Gothic" w:hAnsi="Century Gothic"/>
        </w:rPr>
      </w:pPr>
      <w:r w:rsidRPr="001213B9">
        <w:rPr>
          <w:rFonts w:ascii="Century Gothic" w:hAnsi="Century Gothic"/>
        </w:rPr>
        <w:t>Setting: White Hallway</w:t>
      </w:r>
    </w:p>
    <w:p w:rsidR="001213B9" w:rsidRDefault="001213B9" w:rsidP="001213B9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>Beth: The yearbook: The memory maker</w:t>
      </w:r>
    </w:p>
    <w:p w:rsidR="001213B9" w:rsidRDefault="001213B9" w:rsidP="001213B9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 xml:space="preserve">Leah and Justin: </w:t>
      </w:r>
      <w:r w:rsidRPr="001213B9">
        <w:rPr>
          <w:rFonts w:ascii="Century Gothic" w:hAnsi="Century Gothic"/>
          <w:i/>
        </w:rPr>
        <w:t>(Smiling next to her with a sign that says “Yearbooks $21 Fridays at lunch)</w:t>
      </w:r>
    </w:p>
    <w:p w:rsidR="001213B9" w:rsidRPr="001213B9" w:rsidRDefault="001213B9" w:rsidP="00740BEE">
      <w:pPr>
        <w:pStyle w:val="ListParagraph"/>
        <w:rPr>
          <w:rFonts w:ascii="Century Gothic" w:hAnsi="Century Gothic"/>
          <w:i/>
        </w:rPr>
      </w:pPr>
      <w:r w:rsidRPr="001213B9">
        <w:rPr>
          <w:rFonts w:ascii="Century Gothic" w:hAnsi="Century Gothic"/>
          <w:i/>
        </w:rPr>
        <w:t>Music Plays (Mentos theme song)</w:t>
      </w:r>
    </w:p>
    <w:p w:rsidR="003918A1" w:rsidRPr="00513F74" w:rsidRDefault="003918A1" w:rsidP="00513F74">
      <w:pPr>
        <w:pStyle w:val="ListParagraph"/>
        <w:spacing w:line="480" w:lineRule="auto"/>
        <w:rPr>
          <w:rFonts w:ascii="Century Gothic" w:hAnsi="Century Gothic"/>
          <w:sz w:val="18"/>
          <w:szCs w:val="18"/>
        </w:rPr>
      </w:pPr>
    </w:p>
    <w:sectPr w:rsidR="003918A1" w:rsidRPr="00513F74" w:rsidSect="008E6D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D0658"/>
    <w:multiLevelType w:val="hybridMultilevel"/>
    <w:tmpl w:val="0382D8E0"/>
    <w:lvl w:ilvl="0" w:tplc="34B8C15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541A2E"/>
    <w:multiLevelType w:val="hybridMultilevel"/>
    <w:tmpl w:val="165AD924"/>
    <w:lvl w:ilvl="0" w:tplc="34B8C15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AD60DC"/>
    <w:multiLevelType w:val="hybridMultilevel"/>
    <w:tmpl w:val="02A6F08E"/>
    <w:lvl w:ilvl="0" w:tplc="34B8C15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E40ADE"/>
    <w:multiLevelType w:val="hybridMultilevel"/>
    <w:tmpl w:val="4C0E2AFE"/>
    <w:lvl w:ilvl="0" w:tplc="34B8C15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3159DD"/>
    <w:multiLevelType w:val="hybridMultilevel"/>
    <w:tmpl w:val="9CD62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827A84"/>
    <w:multiLevelType w:val="hybridMultilevel"/>
    <w:tmpl w:val="FF421F1C"/>
    <w:lvl w:ilvl="0" w:tplc="34B8C15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5343B6"/>
    <w:multiLevelType w:val="hybridMultilevel"/>
    <w:tmpl w:val="C8249B30"/>
    <w:lvl w:ilvl="0" w:tplc="34B8C15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B2048"/>
    <w:rsid w:val="0005011F"/>
    <w:rsid w:val="00072D73"/>
    <w:rsid w:val="001213B9"/>
    <w:rsid w:val="002846BE"/>
    <w:rsid w:val="002A3E91"/>
    <w:rsid w:val="002A57E6"/>
    <w:rsid w:val="002B2048"/>
    <w:rsid w:val="00336E2B"/>
    <w:rsid w:val="003918A1"/>
    <w:rsid w:val="004064B5"/>
    <w:rsid w:val="004C1073"/>
    <w:rsid w:val="004F7CC0"/>
    <w:rsid w:val="00513F74"/>
    <w:rsid w:val="0057085B"/>
    <w:rsid w:val="00586CCF"/>
    <w:rsid w:val="006C4ABE"/>
    <w:rsid w:val="00740BEE"/>
    <w:rsid w:val="007416C3"/>
    <w:rsid w:val="007637A4"/>
    <w:rsid w:val="008C3ED3"/>
    <w:rsid w:val="008E6D72"/>
    <w:rsid w:val="00936E7A"/>
    <w:rsid w:val="00AF6E68"/>
    <w:rsid w:val="00CC77DB"/>
    <w:rsid w:val="00DC1124"/>
    <w:rsid w:val="00E42878"/>
    <w:rsid w:val="00F13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0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2048"/>
    <w:pPr>
      <w:ind w:left="720"/>
      <w:contextualSpacing/>
    </w:pPr>
  </w:style>
  <w:style w:type="table" w:styleId="TableGrid">
    <w:name w:val="Table Grid"/>
    <w:basedOn w:val="TableNormal"/>
    <w:uiPriority w:val="59"/>
    <w:rsid w:val="00740B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5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7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 Hill School District</Company>
  <LinksUpToDate>false</LinksUpToDate>
  <CharactersWithSpaces>4684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pantherl</dc:creator>
  <cp:lastModifiedBy>pantherl</cp:lastModifiedBy>
  <cp:revision>12</cp:revision>
  <cp:lastPrinted>2013-04-22T11:38:00Z</cp:lastPrinted>
  <dcterms:created xsi:type="dcterms:W3CDTF">2010-04-12T19:11:00Z</dcterms:created>
  <dcterms:modified xsi:type="dcterms:W3CDTF">2013-11-13T22:23:00Z</dcterms:modified>
</cp:coreProperties>
</file>