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86784C">
      <w:pPr>
        <w:rPr>
          <w:rFonts w:ascii="Stencil" w:hAnsi="Stencil"/>
          <w:sz w:val="80"/>
          <w:szCs w:val="80"/>
        </w:rPr>
      </w:pPr>
      <w:r w:rsidRPr="0086784C">
        <w:rPr>
          <w:rFonts w:ascii="Stencil" w:hAnsi="Stencil"/>
          <w:sz w:val="80"/>
          <w:szCs w:val="80"/>
        </w:rPr>
        <w:t>Publications Vocabulary</w:t>
      </w:r>
    </w:p>
    <w:p w:rsidR="0086784C" w:rsidRDefault="0086784C">
      <w:pPr>
        <w:rPr>
          <w:rFonts w:ascii="Stencil" w:hAnsi="Stencil"/>
          <w:sz w:val="44"/>
          <w:szCs w:val="80"/>
        </w:rPr>
      </w:pPr>
      <w:r>
        <w:rPr>
          <w:rFonts w:ascii="Stencil" w:hAnsi="Stencil"/>
          <w:sz w:val="44"/>
          <w:szCs w:val="80"/>
        </w:rPr>
        <w:t>Name:</w:t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  <w:t xml:space="preserve">  Class: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3655"/>
        <w:gridCol w:w="3708"/>
      </w:tblGrid>
      <w:tr w:rsidR="0086784C" w:rsidTr="0086784C">
        <w:trPr>
          <w:trHeight w:val="3430"/>
        </w:trPr>
        <w:tc>
          <w:tcPr>
            <w:tcW w:w="3653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48"/>
                <w:szCs w:val="80"/>
              </w:rPr>
            </w:pPr>
            <w:r w:rsidRPr="0086784C">
              <w:rPr>
                <w:rFonts w:ascii="Stencil" w:hAnsi="Stencil"/>
                <w:sz w:val="48"/>
                <w:szCs w:val="80"/>
              </w:rPr>
              <w:t>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sz w:val="28"/>
                <w:szCs w:val="80"/>
              </w:rPr>
              <w:t xml:space="preserve">A source of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information</w:t>
            </w: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80"/>
              </w:rPr>
            </w:pPr>
            <w:r w:rsidRPr="0086784C">
              <w:rPr>
                <w:rFonts w:ascii="Century Gothic" w:hAnsi="Century Gothic"/>
                <w:sz w:val="24"/>
                <w:szCs w:val="80"/>
              </w:rPr>
              <w:t xml:space="preserve">Produced in a specific </w:t>
            </w:r>
            <w:r w:rsidRPr="0086784C">
              <w:rPr>
                <w:rFonts w:ascii="Century Gothic" w:hAnsi="Century Gothic"/>
                <w:sz w:val="24"/>
                <w:szCs w:val="80"/>
                <w:u w:val="single"/>
              </w:rPr>
              <w:t>form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 xml:space="preserve">For a specific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audience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>
              <w:rPr>
                <w:rFonts w:ascii="Century Gothic" w:hAnsi="Century Gothic"/>
                <w:sz w:val="28"/>
                <w:szCs w:val="80"/>
              </w:rPr>
              <w:t xml:space="preserve">For a specific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purpose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Pr="00B96186" w:rsidRDefault="00B96186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B96186">
              <w:rPr>
                <w:rFonts w:ascii="Century Gothic" w:hAnsi="Century Gothic"/>
                <w:sz w:val="24"/>
                <w:szCs w:val="24"/>
              </w:rPr>
              <w:t xml:space="preserve">The movie </w:t>
            </w:r>
            <w:r w:rsidRPr="00B96186">
              <w:rPr>
                <w:rFonts w:ascii="Century Gothic" w:hAnsi="Century Gothic"/>
                <w:i/>
                <w:sz w:val="24"/>
                <w:szCs w:val="24"/>
              </w:rPr>
              <w:t>Tangled</w:t>
            </w:r>
            <w:r w:rsidRPr="00B96186">
              <w:rPr>
                <w:rFonts w:ascii="Century Gothic" w:hAnsi="Century Gothic"/>
                <w:sz w:val="24"/>
                <w:szCs w:val="24"/>
              </w:rPr>
              <w:t xml:space="preserve"> (broadcast, children, entertain)</w:t>
            </w:r>
          </w:p>
        </w:tc>
        <w:tc>
          <w:tcPr>
            <w:tcW w:w="3655" w:type="dxa"/>
          </w:tcPr>
          <w:p w:rsidR="0086784C" w:rsidRDefault="0086784C" w:rsidP="0086784C">
            <w:pPr>
              <w:rPr>
                <w:rFonts w:ascii="Stencil" w:hAnsi="Stencil"/>
                <w:sz w:val="96"/>
                <w:szCs w:val="80"/>
              </w:rPr>
            </w:pPr>
            <w:r w:rsidRPr="0086784C">
              <w:rPr>
                <w:rFonts w:ascii="Stencil" w:hAnsi="Stencil"/>
                <w:sz w:val="96"/>
                <w:szCs w:val="80"/>
              </w:rPr>
              <w:t>Forms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sz w:val="28"/>
                <w:szCs w:val="80"/>
              </w:rPr>
              <w:t xml:space="preserve">The way a source of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information</w:t>
            </w:r>
            <w:r w:rsidRPr="0086784C">
              <w:rPr>
                <w:rFonts w:ascii="Century Gothic" w:hAnsi="Century Gothic"/>
                <w:sz w:val="28"/>
                <w:szCs w:val="80"/>
              </w:rPr>
              <w:t xml:space="preserve"> is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 xml:space="preserve">produced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(There are four)</w:t>
            </w:r>
          </w:p>
          <w:p w:rsidR="00B96186" w:rsidRDefault="00B96186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Default="00B96186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Visual   Print   Electronic</w:t>
            </w:r>
          </w:p>
          <w:p w:rsidR="00B96186" w:rsidRPr="00B96186" w:rsidRDefault="00B96186" w:rsidP="0086784C">
            <w:pPr>
              <w:rPr>
                <w:rFonts w:ascii="Century Gothic" w:hAnsi="Century Gothic"/>
                <w:sz w:val="32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Broadcast</w:t>
            </w: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33"/>
                <w:szCs w:val="33"/>
              </w:rPr>
            </w:pPr>
            <w:r w:rsidRPr="0086784C">
              <w:rPr>
                <w:rFonts w:ascii="Stencil" w:hAnsi="Stencil"/>
                <w:sz w:val="33"/>
                <w:szCs w:val="33"/>
              </w:rPr>
              <w:t>Print 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86784C">
              <w:rPr>
                <w:rFonts w:ascii="Century Gothic" w:hAnsi="Century Gothic"/>
                <w:sz w:val="28"/>
                <w:szCs w:val="80"/>
              </w:rPr>
              <w:t xml:space="preserve">A source of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information</w:t>
            </w:r>
          </w:p>
          <w:p w:rsidR="0086784C" w:rsidRP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>
              <w:rPr>
                <w:rFonts w:ascii="Century Gothic" w:hAnsi="Century Gothic"/>
                <w:sz w:val="28"/>
                <w:szCs w:val="80"/>
              </w:rPr>
              <w:t xml:space="preserve">Produced using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 xml:space="preserve">paper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or a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 xml:space="preserve"> page</w:t>
            </w:r>
          </w:p>
          <w:p w:rsidR="0086784C" w:rsidRDefault="0086784C" w:rsidP="0086784C">
            <w:pPr>
              <w:rPr>
                <w:rFonts w:ascii="Stencil" w:hAnsi="Stencil"/>
                <w:sz w:val="33"/>
                <w:szCs w:val="33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Pr="00B96186" w:rsidRDefault="00B96186" w:rsidP="0086784C">
            <w:pPr>
              <w:rPr>
                <w:rFonts w:ascii="Stencil" w:hAnsi="Stencil"/>
                <w:sz w:val="33"/>
                <w:szCs w:val="33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Newspaper, pamphlet, book</w:t>
            </w:r>
          </w:p>
        </w:tc>
      </w:tr>
      <w:tr w:rsidR="0086784C" w:rsidTr="0086784C">
        <w:trPr>
          <w:trHeight w:val="3332"/>
        </w:trPr>
        <w:tc>
          <w:tcPr>
            <w:tcW w:w="3653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  <w:r w:rsidRPr="0086784C">
              <w:rPr>
                <w:rFonts w:ascii="Stencil" w:hAnsi="Stencil"/>
                <w:sz w:val="26"/>
                <w:szCs w:val="26"/>
              </w:rPr>
              <w:t>Electronic 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86784C">
              <w:rPr>
                <w:rFonts w:ascii="Century Gothic" w:hAnsi="Century Gothic"/>
                <w:sz w:val="28"/>
                <w:szCs w:val="80"/>
              </w:rPr>
              <w:t xml:space="preserve">A source of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information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produced using a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network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or the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internet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Default="00B96186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Text, website, Facebook</w:t>
            </w: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655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  <w:r w:rsidRPr="0086784C">
              <w:rPr>
                <w:rFonts w:ascii="Stencil" w:hAnsi="Stencil"/>
                <w:sz w:val="26"/>
                <w:szCs w:val="26"/>
              </w:rPr>
              <w:t>Broadcast 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sz w:val="28"/>
                <w:szCs w:val="80"/>
              </w:rPr>
              <w:t xml:space="preserve">A source of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information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produced by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recording </w:t>
            </w:r>
            <w:r w:rsidRPr="0086784C">
              <w:rPr>
                <w:rFonts w:ascii="Century Gothic" w:hAnsi="Century Gothic"/>
                <w:sz w:val="28"/>
                <w:szCs w:val="80"/>
              </w:rPr>
              <w:t xml:space="preserve">and then 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transmitting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information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Pr="00B96186" w:rsidRDefault="00B96186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News, TV show, movie</w:t>
            </w: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32"/>
                <w:szCs w:val="80"/>
              </w:rPr>
            </w:pPr>
            <w:r>
              <w:rPr>
                <w:rFonts w:ascii="Stencil" w:hAnsi="Stencil"/>
                <w:sz w:val="32"/>
                <w:szCs w:val="80"/>
              </w:rPr>
              <w:t xml:space="preserve">Visual </w:t>
            </w:r>
            <w:r w:rsidRPr="0086784C">
              <w:rPr>
                <w:rFonts w:ascii="Stencil" w:hAnsi="Stencil"/>
                <w:sz w:val="32"/>
                <w:szCs w:val="80"/>
              </w:rPr>
              <w:t>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sz w:val="28"/>
                <w:szCs w:val="80"/>
              </w:rPr>
              <w:t xml:space="preserve">A source of </w:t>
            </w:r>
            <w:r w:rsidRPr="0086784C">
              <w:rPr>
                <w:rFonts w:ascii="Century Gothic" w:hAnsi="Century Gothic"/>
                <w:sz w:val="28"/>
                <w:szCs w:val="80"/>
                <w:u w:val="single"/>
              </w:rPr>
              <w:t>information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produced using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colors </w:t>
            </w:r>
            <w:r w:rsidRPr="0086784C">
              <w:rPr>
                <w:rFonts w:ascii="Century Gothic" w:hAnsi="Century Gothic"/>
                <w:sz w:val="28"/>
                <w:szCs w:val="80"/>
              </w:rPr>
              <w:t>and/or</w:t>
            </w:r>
            <w:r>
              <w:rPr>
                <w:rFonts w:ascii="Century Gothic" w:hAnsi="Century Gothic"/>
                <w:sz w:val="28"/>
                <w:szCs w:val="80"/>
                <w:u w:val="single"/>
              </w:rPr>
              <w:t xml:space="preserve"> pictures</w:t>
            </w:r>
          </w:p>
          <w:p w:rsidR="0086784C" w:rsidRDefault="0086784C" w:rsidP="0086784C">
            <w:pPr>
              <w:jc w:val="center"/>
              <w:rPr>
                <w:rFonts w:ascii="Stencil" w:hAnsi="Stencil"/>
                <w:sz w:val="44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Pr="00B96186" w:rsidRDefault="00B96186" w:rsidP="0086784C">
            <w:pPr>
              <w:rPr>
                <w:rFonts w:ascii="Stencil" w:hAnsi="Stencil"/>
                <w:sz w:val="44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Signs, logos, advertisements</w:t>
            </w:r>
          </w:p>
        </w:tc>
      </w:tr>
      <w:tr w:rsidR="0086784C" w:rsidTr="0086784C">
        <w:trPr>
          <w:trHeight w:val="3430"/>
        </w:trPr>
        <w:tc>
          <w:tcPr>
            <w:tcW w:w="3653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52"/>
                <w:szCs w:val="80"/>
              </w:rPr>
            </w:pPr>
            <w:r w:rsidRPr="0086784C">
              <w:rPr>
                <w:rFonts w:ascii="Stencil" w:hAnsi="Stencil"/>
                <w:sz w:val="52"/>
                <w:szCs w:val="80"/>
              </w:rPr>
              <w:t>Perspective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 w:rsidRPr="0086784C">
              <w:rPr>
                <w:rFonts w:ascii="Century Gothic" w:hAnsi="Century Gothic"/>
                <w:sz w:val="28"/>
                <w:szCs w:val="28"/>
                <w:u w:val="single"/>
              </w:rPr>
              <w:t>point of view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or </w:t>
            </w:r>
            <w:r w:rsidRPr="0086784C">
              <w:rPr>
                <w:rFonts w:ascii="Century Gothic" w:hAnsi="Century Gothic"/>
                <w:sz w:val="28"/>
                <w:szCs w:val="28"/>
                <w:u w:val="single"/>
              </w:rPr>
              <w:t>slogan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of a message’s creator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Pr="00B96186" w:rsidRDefault="00B96186" w:rsidP="0086784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Nike, “Just do it”</w:t>
            </w:r>
          </w:p>
        </w:tc>
        <w:tc>
          <w:tcPr>
            <w:tcW w:w="3655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80"/>
                <w:szCs w:val="80"/>
              </w:rPr>
            </w:pPr>
            <w:r w:rsidRPr="0086784C">
              <w:rPr>
                <w:rFonts w:ascii="Stencil" w:hAnsi="Stencil"/>
                <w:sz w:val="80"/>
                <w:szCs w:val="80"/>
              </w:rPr>
              <w:t>Quotes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>exact words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that another person said or wrote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Pr="00B96186" w:rsidRDefault="00B96186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B96186">
              <w:rPr>
                <w:rFonts w:ascii="Century Gothic" w:hAnsi="Century Gothic"/>
                <w:sz w:val="28"/>
                <w:szCs w:val="80"/>
              </w:rPr>
              <w:t>Mrs. Panther thinks, “I wonder where my coffee mug is?”</w:t>
            </w: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76"/>
                <w:szCs w:val="76"/>
              </w:rPr>
            </w:pPr>
            <w:r w:rsidRPr="0086784C">
              <w:rPr>
                <w:rFonts w:ascii="Stencil" w:hAnsi="Stencil"/>
                <w:sz w:val="76"/>
                <w:szCs w:val="76"/>
              </w:rPr>
              <w:t>Purpose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reason something exists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>persuade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 xml:space="preserve"> inform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86784C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r w:rsidRPr="0086784C">
              <w:rPr>
                <w:rFonts w:ascii="Century Gothic" w:hAnsi="Century Gothic"/>
                <w:sz w:val="24"/>
                <w:szCs w:val="24"/>
                <w:u w:val="single"/>
              </w:rPr>
              <w:t>entertain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i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B96186" w:rsidRDefault="00B96186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Infomercials persuade</w:t>
            </w:r>
          </w:p>
          <w:p w:rsidR="00B96186" w:rsidRDefault="00B96186" w:rsidP="0086784C">
            <w:pPr>
              <w:rPr>
                <w:rFonts w:ascii="Century Gothic" w:hAnsi="Century Gothic"/>
                <w:sz w:val="28"/>
                <w:szCs w:val="80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Newspapers inform</w:t>
            </w:r>
          </w:p>
          <w:p w:rsidR="00B96186" w:rsidRPr="00B96186" w:rsidRDefault="00B96186" w:rsidP="008678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8"/>
                <w:szCs w:val="80"/>
              </w:rPr>
              <w:t>Movies entertain</w:t>
            </w:r>
            <w:bookmarkStart w:id="0" w:name="_GoBack"/>
            <w:bookmarkEnd w:id="0"/>
          </w:p>
        </w:tc>
      </w:tr>
    </w:tbl>
    <w:p w:rsidR="0086784C" w:rsidRPr="0086784C" w:rsidRDefault="0086784C" w:rsidP="0086784C">
      <w:pPr>
        <w:jc w:val="both"/>
        <w:rPr>
          <w:rFonts w:ascii="Stencil" w:hAnsi="Stencil"/>
          <w:sz w:val="52"/>
          <w:szCs w:val="80"/>
        </w:rPr>
      </w:pPr>
      <w:r w:rsidRPr="0086784C">
        <w:rPr>
          <w:rFonts w:ascii="Stencil" w:hAnsi="Stencil"/>
          <w:sz w:val="52"/>
          <w:szCs w:val="80"/>
        </w:rPr>
        <w:t>Comments:</w:t>
      </w:r>
    </w:p>
    <w:sectPr w:rsidR="0086784C" w:rsidRPr="0086784C" w:rsidSect="0086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C"/>
    <w:rsid w:val="00190E12"/>
    <w:rsid w:val="0019105B"/>
    <w:rsid w:val="003A4381"/>
    <w:rsid w:val="003F6F4D"/>
    <w:rsid w:val="0050756C"/>
    <w:rsid w:val="00565E54"/>
    <w:rsid w:val="0086784C"/>
    <w:rsid w:val="009303FA"/>
    <w:rsid w:val="00B9601D"/>
    <w:rsid w:val="00B96186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2012-08-20T14:37:00Z</dcterms:created>
  <dcterms:modified xsi:type="dcterms:W3CDTF">2013-01-07T15:31:00Z</dcterms:modified>
</cp:coreProperties>
</file>